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6D0A41">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48488C">
        <w:rPr>
          <w:rFonts w:eastAsia="宋体" w:hint="eastAsia"/>
          <w:sz w:val="22"/>
          <w:szCs w:val="22"/>
          <w:lang w:val="en-GB" w:eastAsia="zh-CN"/>
        </w:rPr>
        <w:t>5866</w:t>
      </w:r>
    </w:p>
    <w:p w:rsidR="00880E6B" w:rsidRPr="00416469" w:rsidRDefault="006D0A41" w:rsidP="005E4031">
      <w:pPr>
        <w:pStyle w:val="a4"/>
        <w:rPr>
          <w:sz w:val="22"/>
          <w:szCs w:val="22"/>
          <w:lang w:val="en-GB"/>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F58BE" w:rsidRPr="00AF58BE">
        <w:rPr>
          <w:rFonts w:eastAsiaTheme="minorEastAsia" w:cs="Arial"/>
          <w:sz w:val="22"/>
          <w:szCs w:val="22"/>
          <w:lang w:eastAsia="zh-CN"/>
        </w:rPr>
        <w:t xml:space="preserve">Log and Report of </w:t>
      </w:r>
      <w:r w:rsidR="00F429A7">
        <w:rPr>
          <w:rFonts w:eastAsiaTheme="minorEastAsia" w:cs="Arial"/>
          <w:sz w:val="22"/>
          <w:szCs w:val="22"/>
          <w:lang w:eastAsia="zh-CN"/>
        </w:rPr>
        <w:t>Accessibility</w:t>
      </w:r>
      <w:r w:rsidR="00F429A7">
        <w:rPr>
          <w:rFonts w:eastAsiaTheme="minorEastAsia" w:cs="Arial" w:hint="eastAsia"/>
          <w:sz w:val="22"/>
          <w:szCs w:val="22"/>
          <w:lang w:eastAsia="zh-CN"/>
        </w:rPr>
        <w:t xml:space="preserve"> </w:t>
      </w:r>
      <w:r w:rsidR="00AF58BE" w:rsidRPr="00AF58BE">
        <w:rPr>
          <w:rFonts w:eastAsiaTheme="minorEastAsia" w:cs="Arial"/>
          <w:sz w:val="22"/>
          <w:szCs w:val="22"/>
          <w:lang w:eastAsia="zh-CN"/>
        </w:rPr>
        <w:t>Failure</w:t>
      </w:r>
      <w:r w:rsidR="00855E28">
        <w:rPr>
          <w:rFonts w:eastAsiaTheme="minorEastAsia" w:cs="Arial" w:hint="eastAsia"/>
          <w:sz w:val="22"/>
          <w:szCs w:val="22"/>
          <w:lang w:eastAsia="zh-CN"/>
        </w:rPr>
        <w:t xml:space="preserve"> Cases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7707DB">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541C4E" w:rsidRDefault="00295103" w:rsidP="00063AE9">
      <w:pPr>
        <w:pStyle w:val="a0"/>
        <w:spacing w:before="120"/>
        <w:rPr>
          <w:rFonts w:eastAsiaTheme="minorEastAsia"/>
          <w:lang w:val="en-GB"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r w:rsidR="00C75292">
        <w:rPr>
          <w:rFonts w:eastAsiaTheme="minorEastAsia" w:hint="eastAsia"/>
          <w:lang w:eastAsia="zh-CN"/>
        </w:rPr>
        <w:t>some enhancements have been agreed for RLF and CEF report</w:t>
      </w:r>
      <w:r w:rsidR="00541C4E">
        <w:rPr>
          <w:rFonts w:eastAsiaTheme="minorEastAsia" w:hint="eastAsia"/>
          <w:lang w:eastAsia="zh-CN"/>
        </w:rPr>
        <w:t>:</w:t>
      </w:r>
    </w:p>
    <w:p w:rsidR="003E1C8C" w:rsidRPr="003E1C8C" w:rsidRDefault="003E1C8C" w:rsidP="003E1C8C">
      <w:pPr>
        <w:pStyle w:val="Doc-text2"/>
        <w:pBdr>
          <w:top w:val="single" w:sz="4" w:space="1" w:color="auto"/>
          <w:left w:val="single" w:sz="4" w:space="4" w:color="auto"/>
          <w:bottom w:val="single" w:sz="4" w:space="1" w:color="auto"/>
          <w:right w:val="single" w:sz="4" w:space="4" w:color="auto"/>
        </w:pBdr>
      </w:pPr>
      <w:r w:rsidRPr="003E1C8C">
        <w:t>Agreements:</w:t>
      </w:r>
    </w:p>
    <w:p w:rsidR="003E1C8C" w:rsidRPr="003E1C8C" w:rsidRDefault="003E1C8C" w:rsidP="003E1C8C">
      <w:pPr>
        <w:pStyle w:val="Doc-text2"/>
        <w:pBdr>
          <w:top w:val="single" w:sz="4" w:space="1" w:color="auto"/>
          <w:left w:val="single" w:sz="4" w:space="4" w:color="auto"/>
          <w:bottom w:val="single" w:sz="4" w:space="1" w:color="auto"/>
          <w:right w:val="single" w:sz="4" w:space="4" w:color="auto"/>
        </w:pBdr>
      </w:pPr>
      <w:r w:rsidRPr="003E1C8C">
        <w:rPr>
          <w:b/>
        </w:rPr>
        <w:t>1</w:t>
      </w:r>
      <w:r w:rsidRPr="003E1C8C">
        <w:t xml:space="preserve">: </w:t>
      </w:r>
      <w:r w:rsidRPr="003E1C8C">
        <w:tab/>
        <w:t xml:space="preserve">Agree the use case that NR RLF Report can indicate the information to </w:t>
      </w:r>
      <w:proofErr w:type="gramStart"/>
      <w:r w:rsidRPr="003E1C8C">
        <w:t>differentiate  DL</w:t>
      </w:r>
      <w:proofErr w:type="gramEnd"/>
      <w:r w:rsidRPr="003E1C8C">
        <w:t xml:space="preserve"> and UL availability after RLF occurrence. Solution is FFS.</w:t>
      </w:r>
    </w:p>
    <w:p w:rsidR="003E1C8C" w:rsidRPr="003E1C8C" w:rsidRDefault="003E1C8C" w:rsidP="003E1C8C">
      <w:pPr>
        <w:pStyle w:val="Doc-text2"/>
        <w:pBdr>
          <w:top w:val="single" w:sz="4" w:space="1" w:color="auto"/>
          <w:left w:val="single" w:sz="4" w:space="4" w:color="auto"/>
          <w:bottom w:val="single" w:sz="4" w:space="1" w:color="auto"/>
          <w:right w:val="single" w:sz="4" w:space="4" w:color="auto"/>
        </w:pBdr>
      </w:pPr>
      <w:r w:rsidRPr="003E1C8C">
        <w:rPr>
          <w:b/>
        </w:rPr>
        <w:t>2</w:t>
      </w:r>
      <w:r w:rsidRPr="003E1C8C">
        <w:t xml:space="preserve">: </w:t>
      </w:r>
      <w:r w:rsidRPr="003E1C8C">
        <w:tab/>
        <w:t>For NR CEF Report is enhanced with further information elements expressing the number of failed connection setup attempts after RLF at least including the number and available location information.</w:t>
      </w:r>
    </w:p>
    <w:p w:rsidR="003D1A45" w:rsidRDefault="003D1A45" w:rsidP="00063AE9">
      <w:pPr>
        <w:pStyle w:val="a0"/>
        <w:spacing w:before="120"/>
        <w:rPr>
          <w:rFonts w:eastAsia="宋体"/>
          <w:lang w:val="en-GB" w:eastAsia="zh-CN"/>
        </w:rPr>
      </w:pPr>
      <w:r>
        <w:rPr>
          <w:rFonts w:eastAsia="宋体" w:hint="eastAsia"/>
          <w:lang w:val="en-GB" w:eastAsia="zh-CN"/>
        </w:rPr>
        <w:t xml:space="preserve">An email discussion [1] has been triggered after RAN2#105bis meeting, and </w:t>
      </w:r>
      <w:r w:rsidR="00AF20C0">
        <w:rPr>
          <w:rFonts w:eastAsia="宋体" w:hint="eastAsia"/>
          <w:lang w:val="en-GB" w:eastAsia="zh-CN"/>
        </w:rPr>
        <w:t>many</w:t>
      </w:r>
      <w:r w:rsidR="007B091A">
        <w:rPr>
          <w:rFonts w:eastAsia="宋体" w:hint="eastAsia"/>
          <w:lang w:val="en-GB" w:eastAsia="zh-CN"/>
        </w:rPr>
        <w:t xml:space="preserve"> companies prefer to introduce resume failure as one of the types of </w:t>
      </w:r>
      <w:r w:rsidR="001D218E">
        <w:rPr>
          <w:rFonts w:eastAsia="宋体" w:hint="eastAsia"/>
          <w:lang w:val="en-GB" w:eastAsia="zh-CN"/>
        </w:rPr>
        <w:t>accessibility</w:t>
      </w:r>
      <w:r w:rsidR="007B091A">
        <w:rPr>
          <w:rFonts w:eastAsia="宋体" w:hint="eastAsia"/>
          <w:lang w:val="en-GB" w:eastAsia="zh-CN"/>
        </w:rPr>
        <w:t xml:space="preserve"> failure.</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C22F3">
        <w:rPr>
          <w:rFonts w:eastAsia="宋体" w:hint="eastAsia"/>
          <w:lang w:val="en-GB" w:eastAsia="zh-CN"/>
        </w:rPr>
        <w:t xml:space="preserve"> some details of </w:t>
      </w:r>
      <w:r w:rsidR="007C170C">
        <w:rPr>
          <w:rFonts w:eastAsia="宋体" w:hint="eastAsia"/>
          <w:lang w:val="en-GB" w:eastAsia="zh-CN"/>
        </w:rPr>
        <w:t xml:space="preserve">accessibility </w:t>
      </w:r>
      <w:r w:rsidR="009C22F3">
        <w:rPr>
          <w:rFonts w:eastAsia="宋体" w:hint="eastAsia"/>
          <w:lang w:val="en-GB" w:eastAsia="zh-CN"/>
        </w:rPr>
        <w:t xml:space="preserve">failure, and </w:t>
      </w:r>
      <w:r w:rsidR="00664FC4">
        <w:rPr>
          <w:rFonts w:eastAsia="宋体" w:hint="eastAsia"/>
          <w:lang w:val="en-GB" w:eastAsia="zh-CN"/>
        </w:rPr>
        <w:t xml:space="preserve">consider whether some other failure type could be included to </w:t>
      </w:r>
      <w:r w:rsidR="008B04C8">
        <w:rPr>
          <w:rFonts w:eastAsia="宋体" w:hint="eastAsia"/>
          <w:lang w:val="en-GB" w:eastAsia="zh-CN"/>
        </w:rPr>
        <w:t>supply the access failure case</w:t>
      </w:r>
      <w:r w:rsidR="00A0215C">
        <w:rPr>
          <w:rFonts w:eastAsia="宋体" w:hint="eastAsia"/>
          <w:lang w:val="en-GB" w:eastAsia="zh-CN"/>
        </w:rPr>
        <w:t>.</w:t>
      </w:r>
      <w:r w:rsidR="00A2553E">
        <w:rPr>
          <w:rFonts w:eastAsia="宋体"/>
          <w:lang w:val="en-GB"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725B79" w:rsidRDefault="00725B79" w:rsidP="00725B79">
      <w:pPr>
        <w:pStyle w:val="20"/>
        <w:numPr>
          <w:ilvl w:val="1"/>
          <w:numId w:val="4"/>
        </w:numPr>
        <w:tabs>
          <w:tab w:val="left" w:pos="420"/>
        </w:tabs>
        <w:autoSpaceDN w:val="0"/>
        <w:rPr>
          <w:rFonts w:eastAsiaTheme="minorEastAsia"/>
        </w:rPr>
      </w:pPr>
      <w:bookmarkStart w:id="7" w:name="OLE_LINK51"/>
      <w:bookmarkStart w:id="8" w:name="OLE_LINK52"/>
      <w:bookmarkStart w:id="9" w:name="OLE_LINK11"/>
      <w:bookmarkStart w:id="10" w:name="OLE_LINK10"/>
      <w:r>
        <w:rPr>
          <w:rFonts w:eastAsiaTheme="minorEastAsia" w:hint="eastAsia"/>
        </w:rPr>
        <w:t>Background</w:t>
      </w:r>
    </w:p>
    <w:p w:rsidR="00725B79" w:rsidRPr="000829AB" w:rsidRDefault="00725B79" w:rsidP="000829AB">
      <w:pPr>
        <w:pStyle w:val="a0"/>
        <w:spacing w:before="120"/>
        <w:rPr>
          <w:rFonts w:eastAsiaTheme="minorEastAsia"/>
          <w:b/>
          <w:i/>
          <w:u w:val="single"/>
          <w:lang w:eastAsia="zh-CN"/>
        </w:rPr>
      </w:pPr>
      <w:r w:rsidRPr="000829AB">
        <w:rPr>
          <w:rFonts w:eastAsiaTheme="minorEastAsia" w:hint="eastAsia"/>
          <w:b/>
          <w:i/>
          <w:u w:val="single"/>
          <w:lang w:eastAsia="zh-CN"/>
        </w:rPr>
        <w:t>RLF Report</w:t>
      </w:r>
      <w:r w:rsidR="009D2C7F">
        <w:rPr>
          <w:rFonts w:eastAsiaTheme="minorEastAsia" w:hint="eastAsia"/>
          <w:b/>
          <w:i/>
          <w:u w:val="single"/>
          <w:lang w:eastAsia="zh-CN"/>
        </w:rPr>
        <w:t xml:space="preserve"> (includes HOF Report)</w:t>
      </w:r>
    </w:p>
    <w:p w:rsidR="00725B79" w:rsidRDefault="00A63BBD" w:rsidP="00725B79">
      <w:pPr>
        <w:pStyle w:val="a0"/>
        <w:rPr>
          <w:rFonts w:eastAsiaTheme="minorEastAsia"/>
          <w:lang w:eastAsia="zh-CN"/>
        </w:rPr>
      </w:pPr>
      <w:r>
        <w:rPr>
          <w:rFonts w:eastAsiaTheme="minorEastAsia" w:hint="eastAsia"/>
          <w:lang w:eastAsia="zh-CN"/>
        </w:rPr>
        <w:t>T</w:t>
      </w:r>
      <w:r w:rsidR="001B02F7">
        <w:rPr>
          <w:rFonts w:eastAsiaTheme="minorEastAsia" w:hint="eastAsia"/>
          <w:lang w:eastAsia="zh-CN"/>
        </w:rPr>
        <w:t>here are t</w:t>
      </w:r>
      <w:r>
        <w:rPr>
          <w:rFonts w:eastAsiaTheme="minorEastAsia" w:hint="eastAsia"/>
          <w:lang w:eastAsia="zh-CN"/>
        </w:rPr>
        <w:t xml:space="preserve">hree </w:t>
      </w:r>
      <w:r w:rsidR="00E10B03">
        <w:rPr>
          <w:rFonts w:eastAsiaTheme="minorEastAsia" w:hint="eastAsia"/>
          <w:lang w:eastAsia="zh-CN"/>
        </w:rPr>
        <w:t>cases</w:t>
      </w:r>
      <w:r>
        <w:rPr>
          <w:rFonts w:eastAsiaTheme="minorEastAsia" w:hint="eastAsia"/>
          <w:lang w:eastAsia="zh-CN"/>
        </w:rPr>
        <w:t xml:space="preserve"> specified </w:t>
      </w:r>
      <w:r w:rsidR="0008341B">
        <w:rPr>
          <w:rFonts w:eastAsiaTheme="minorEastAsia"/>
          <w:lang w:eastAsia="zh-CN"/>
        </w:rPr>
        <w:t xml:space="preserve">in TS38.331 </w:t>
      </w:r>
      <w:r w:rsidR="00AD4084">
        <w:rPr>
          <w:rFonts w:eastAsiaTheme="minorEastAsia" w:hint="eastAsia"/>
          <w:lang w:eastAsia="zh-CN"/>
        </w:rPr>
        <w:t>which may</w:t>
      </w:r>
      <w:r>
        <w:rPr>
          <w:rFonts w:eastAsiaTheme="minorEastAsia" w:hint="eastAsia"/>
          <w:lang w:eastAsia="zh-CN"/>
        </w:rPr>
        <w:t xml:space="preserve"> trigger the RLF </w:t>
      </w:r>
      <w:r w:rsidR="00355042">
        <w:rPr>
          <w:rFonts w:eastAsiaTheme="minorEastAsia"/>
          <w:lang w:eastAsia="zh-CN"/>
        </w:rPr>
        <w:t>detection</w:t>
      </w:r>
      <w:r>
        <w:rPr>
          <w:rFonts w:eastAsiaTheme="minorEastAsia" w:hint="eastAsia"/>
          <w:lang w:eastAsia="zh-CN"/>
        </w:rPr>
        <w:t>:</w:t>
      </w:r>
    </w:p>
    <w:p w:rsidR="00023718" w:rsidRPr="00645E3C" w:rsidRDefault="00023718" w:rsidP="00023718">
      <w:pPr>
        <w:pStyle w:val="B1"/>
        <w:numPr>
          <w:ilvl w:val="0"/>
          <w:numId w:val="30"/>
        </w:numPr>
        <w:rPr>
          <w:lang w:val="en-GB"/>
        </w:rPr>
      </w:pPr>
      <w:r w:rsidRPr="00645E3C">
        <w:rPr>
          <w:lang w:val="en-GB"/>
        </w:rPr>
        <w:t>T310 expiry in</w:t>
      </w:r>
      <w:r>
        <w:rPr>
          <w:lang w:val="en-GB"/>
        </w:rPr>
        <w:t xml:space="preserve"> </w:t>
      </w:r>
      <w:proofErr w:type="spellStart"/>
      <w:r>
        <w:rPr>
          <w:lang w:val="en-GB"/>
        </w:rPr>
        <w:t>PCell</w:t>
      </w:r>
      <w:proofErr w:type="spellEnd"/>
      <w:r w:rsidRPr="00645E3C">
        <w:rPr>
          <w:lang w:val="en-GB"/>
        </w:rPr>
        <w:t xml:space="preserve">; </w:t>
      </w:r>
    </w:p>
    <w:p w:rsidR="00023718" w:rsidRPr="00645E3C" w:rsidRDefault="00137892" w:rsidP="00023718">
      <w:pPr>
        <w:pStyle w:val="B1"/>
        <w:numPr>
          <w:ilvl w:val="0"/>
          <w:numId w:val="30"/>
        </w:numPr>
        <w:rPr>
          <w:lang w:val="en-GB"/>
        </w:rPr>
      </w:pPr>
      <w:r>
        <w:rPr>
          <w:rFonts w:eastAsiaTheme="minorEastAsia" w:hint="eastAsia"/>
          <w:lang w:val="en-GB" w:eastAsia="zh-CN"/>
        </w:rPr>
        <w:t>R</w:t>
      </w:r>
      <w:r w:rsidR="00023718" w:rsidRPr="00645E3C">
        <w:rPr>
          <w:lang w:val="en-GB"/>
        </w:rPr>
        <w:t xml:space="preserve">andom access problem indication from MCG MAC while neither T300, T301, T304, T311 nor T319 are </w:t>
      </w:r>
      <w:r w:rsidR="00023718">
        <w:rPr>
          <w:lang w:val="en-GB"/>
        </w:rPr>
        <w:t xml:space="preserve">running; </w:t>
      </w:r>
    </w:p>
    <w:p w:rsidR="00023718" w:rsidRPr="00645E3C" w:rsidRDefault="00137892" w:rsidP="00023718">
      <w:pPr>
        <w:pStyle w:val="B1"/>
        <w:numPr>
          <w:ilvl w:val="0"/>
          <w:numId w:val="30"/>
        </w:numPr>
        <w:rPr>
          <w:lang w:val="en-GB"/>
        </w:rPr>
      </w:pPr>
      <w:r>
        <w:rPr>
          <w:rFonts w:eastAsiaTheme="minorEastAsia" w:hint="eastAsia"/>
          <w:lang w:val="en-GB" w:eastAsia="zh-CN"/>
        </w:rPr>
        <w:t>I</w:t>
      </w:r>
      <w:r w:rsidR="00023718" w:rsidRPr="00645E3C">
        <w:rPr>
          <w:lang w:val="en-GB"/>
        </w:rPr>
        <w:t>ndication from MCG RLC that the maximum number of r</w:t>
      </w:r>
      <w:r w:rsidR="00023718">
        <w:rPr>
          <w:lang w:val="en-GB"/>
        </w:rPr>
        <w:t>etransmissions has been reached</w:t>
      </w:r>
      <w:r w:rsidR="00023718">
        <w:rPr>
          <w:rFonts w:eastAsiaTheme="minorEastAsia" w:hint="eastAsia"/>
          <w:lang w:val="en-GB" w:eastAsia="zh-CN"/>
        </w:rPr>
        <w:t>.</w:t>
      </w:r>
    </w:p>
    <w:p w:rsidR="00023718" w:rsidRDefault="00BB1F8E" w:rsidP="00725B79">
      <w:pPr>
        <w:pStyle w:val="a0"/>
        <w:rPr>
          <w:rFonts w:eastAsiaTheme="minorEastAsia"/>
          <w:lang w:val="en-GB" w:eastAsia="zh-CN"/>
        </w:rPr>
      </w:pPr>
      <w:r>
        <w:rPr>
          <w:rFonts w:eastAsiaTheme="minorEastAsia" w:hint="eastAsia"/>
          <w:lang w:val="en-GB" w:eastAsia="zh-CN"/>
        </w:rPr>
        <w:t xml:space="preserve">If </w:t>
      </w:r>
      <w:r>
        <w:t xml:space="preserve">the indication is from </w:t>
      </w:r>
      <w:r w:rsidRPr="00D25CDB">
        <w:t xml:space="preserve">MCG RLC </w:t>
      </w:r>
      <w:r>
        <w:t xml:space="preserve">and </w:t>
      </w:r>
      <w:r w:rsidRPr="00645E3C">
        <w:rPr>
          <w:lang w:val="en-GB"/>
        </w:rPr>
        <w:t>CA duplication is configured and activated</w:t>
      </w:r>
      <w:r>
        <w:rPr>
          <w:lang w:val="en-GB"/>
        </w:rPr>
        <w:t>,</w:t>
      </w:r>
      <w:r w:rsidRPr="00645E3C">
        <w:rPr>
          <w:lang w:val="en-GB"/>
        </w:rPr>
        <w:t xml:space="preserve"> and for the corresponding logical channel only includes </w:t>
      </w:r>
      <w:proofErr w:type="spellStart"/>
      <w:r w:rsidRPr="00645E3C">
        <w:rPr>
          <w:lang w:val="en-GB"/>
        </w:rPr>
        <w:t>SCell</w:t>
      </w:r>
      <w:proofErr w:type="spellEnd"/>
      <w:r w:rsidRPr="00645E3C">
        <w:rPr>
          <w:lang w:val="en-GB"/>
        </w:rPr>
        <w:t>(s)</w:t>
      </w:r>
      <w:r>
        <w:rPr>
          <w:rFonts w:eastAsiaTheme="minorEastAsia" w:hint="eastAsia"/>
          <w:lang w:val="en-GB" w:eastAsia="zh-CN"/>
        </w:rPr>
        <w:t>, report</w:t>
      </w:r>
      <w:r w:rsidR="00D97AFE">
        <w:rPr>
          <w:rFonts w:eastAsiaTheme="minorEastAsia" w:hint="eastAsia"/>
          <w:lang w:val="en-GB" w:eastAsia="zh-CN"/>
        </w:rPr>
        <w:t>ing</w:t>
      </w:r>
      <w:r>
        <w:rPr>
          <w:rFonts w:eastAsiaTheme="minorEastAsia" w:hint="eastAsia"/>
          <w:lang w:val="en-GB" w:eastAsia="zh-CN"/>
        </w:rPr>
        <w:t xml:space="preserve"> of </w:t>
      </w:r>
      <w:r w:rsidRPr="00645E3C">
        <w:rPr>
          <w:lang w:val="en-GB"/>
        </w:rPr>
        <w:t>RLC failure</w:t>
      </w:r>
      <w:r>
        <w:rPr>
          <w:rFonts w:eastAsiaTheme="minorEastAsia" w:hint="eastAsia"/>
          <w:lang w:val="en-GB" w:eastAsia="zh-CN"/>
        </w:rPr>
        <w:t xml:space="preserve"> will instead the </w:t>
      </w:r>
      <w:r w:rsidRPr="00645E3C">
        <w:rPr>
          <w:lang w:val="en-GB"/>
        </w:rPr>
        <w:t>connection re-establishment</w:t>
      </w:r>
      <w:r>
        <w:rPr>
          <w:rFonts w:eastAsiaTheme="minorEastAsia" w:hint="eastAsia"/>
          <w:lang w:val="en-GB" w:eastAsia="zh-CN"/>
        </w:rPr>
        <w:t>.</w:t>
      </w:r>
    </w:p>
    <w:p w:rsidR="007F20A9" w:rsidRPr="008B14D2" w:rsidRDefault="000D4F6A" w:rsidP="001B7AB3">
      <w:pPr>
        <w:pStyle w:val="a0"/>
        <w:rPr>
          <w:rFonts w:eastAsia="Times New Roman"/>
          <w:lang w:val="en-GB" w:eastAsia="ja-JP"/>
        </w:rPr>
      </w:pPr>
      <w:r>
        <w:rPr>
          <w:rFonts w:eastAsiaTheme="minorEastAsia" w:hint="eastAsia"/>
          <w:lang w:val="en-GB" w:eastAsia="zh-CN"/>
        </w:rPr>
        <w:t xml:space="preserve">For HOF detection, </w:t>
      </w:r>
      <w:r w:rsidR="001B7AB3">
        <w:rPr>
          <w:rFonts w:eastAsiaTheme="minorEastAsia" w:hint="eastAsia"/>
          <w:lang w:val="en-GB" w:eastAsia="zh-CN"/>
        </w:rPr>
        <w:t>T304 expire</w:t>
      </w:r>
      <w:r w:rsidR="006941BC">
        <w:rPr>
          <w:rFonts w:eastAsiaTheme="minorEastAsia" w:hint="eastAsia"/>
          <w:lang w:val="en-GB" w:eastAsia="zh-CN"/>
        </w:rPr>
        <w:t>s</w:t>
      </w:r>
      <w:r w:rsidR="001B7AB3">
        <w:rPr>
          <w:rFonts w:eastAsiaTheme="minorEastAsia" w:hint="eastAsia"/>
          <w:lang w:val="en-GB" w:eastAsia="zh-CN"/>
        </w:rPr>
        <w:t xml:space="preserve"> could trigger the record of handover failure</w:t>
      </w:r>
      <w:r w:rsidR="00096CE1">
        <w:rPr>
          <w:rFonts w:eastAsiaTheme="minorEastAsia" w:hint="eastAsia"/>
          <w:lang w:val="en-GB" w:eastAsia="zh-CN"/>
        </w:rPr>
        <w:t xml:space="preserve">, including the handover failure </w:t>
      </w:r>
      <w:r w:rsidR="00FD48E2">
        <w:rPr>
          <w:rFonts w:eastAsiaTheme="minorEastAsia" w:hint="eastAsia"/>
          <w:lang w:val="en-GB" w:eastAsia="zh-CN"/>
        </w:rPr>
        <w:t xml:space="preserve">type </w:t>
      </w:r>
      <w:r w:rsidR="00096CE1">
        <w:rPr>
          <w:rFonts w:eastAsiaTheme="minorEastAsia" w:hint="eastAsia"/>
          <w:lang w:val="en-GB" w:eastAsia="zh-CN"/>
        </w:rPr>
        <w:t>within</w:t>
      </w:r>
      <w:r w:rsidR="00FD48E2">
        <w:rPr>
          <w:rFonts w:eastAsiaTheme="minorEastAsia" w:hint="eastAsia"/>
          <w:lang w:val="en-GB" w:eastAsia="zh-CN"/>
        </w:rPr>
        <w:t xml:space="preserve"> NR or </w:t>
      </w:r>
      <w:r w:rsidR="00DA5497">
        <w:rPr>
          <w:rFonts w:eastAsiaTheme="minorEastAsia" w:hint="eastAsia"/>
          <w:lang w:val="en-GB" w:eastAsia="zh-CN"/>
        </w:rPr>
        <w:t>from</w:t>
      </w:r>
      <w:r w:rsidR="00096CE1">
        <w:rPr>
          <w:rFonts w:eastAsiaTheme="minorEastAsia" w:hint="eastAsia"/>
          <w:lang w:val="en-GB" w:eastAsia="zh-CN"/>
        </w:rPr>
        <w:t xml:space="preserve"> NR</w:t>
      </w:r>
      <w:r w:rsidR="001B7AB3">
        <w:rPr>
          <w:rFonts w:eastAsiaTheme="minorEastAsia" w:hint="eastAsia"/>
          <w:lang w:val="en-GB" w:eastAsia="zh-CN"/>
        </w:rPr>
        <w:t>.</w:t>
      </w:r>
    </w:p>
    <w:p w:rsidR="00FE2341" w:rsidRDefault="00FE2341" w:rsidP="00725B79">
      <w:pPr>
        <w:pStyle w:val="a0"/>
        <w:rPr>
          <w:rFonts w:eastAsiaTheme="minorEastAsia"/>
          <w:lang w:val="en-GB" w:eastAsia="zh-CN"/>
        </w:rPr>
      </w:pPr>
      <w:r>
        <w:rPr>
          <w:rFonts w:eastAsiaTheme="minorEastAsia" w:hint="eastAsia"/>
          <w:lang w:val="en-GB" w:eastAsia="zh-CN"/>
        </w:rPr>
        <w:t>For RLF</w:t>
      </w:r>
      <w:r w:rsidR="00615321">
        <w:rPr>
          <w:rFonts w:eastAsiaTheme="minorEastAsia" w:hint="eastAsia"/>
          <w:lang w:val="en-GB" w:eastAsia="zh-CN"/>
        </w:rPr>
        <w:t>/HOF</w:t>
      </w:r>
      <w:r>
        <w:rPr>
          <w:rFonts w:eastAsiaTheme="minorEastAsia" w:hint="eastAsia"/>
          <w:lang w:val="en-GB" w:eastAsia="zh-CN"/>
        </w:rPr>
        <w:t xml:space="preserve"> report, the parameters </w:t>
      </w:r>
      <w:r w:rsidR="00C964CD">
        <w:rPr>
          <w:rFonts w:eastAsiaTheme="minorEastAsia" w:hint="eastAsia"/>
          <w:lang w:val="en-GB" w:eastAsia="zh-CN"/>
        </w:rPr>
        <w:t xml:space="preserve">in </w:t>
      </w:r>
      <w:r>
        <w:rPr>
          <w:rFonts w:eastAsiaTheme="minorEastAsia" w:hint="eastAsia"/>
          <w:lang w:val="en-GB" w:eastAsia="zh-CN"/>
        </w:rPr>
        <w:t>list below are sent to the network</w:t>
      </w:r>
      <w:r w:rsidR="0050089D">
        <w:rPr>
          <w:rFonts w:eastAsiaTheme="minorEastAsia" w:hint="eastAsia"/>
          <w:lang w:val="en-GB" w:eastAsia="zh-CN"/>
        </w:rPr>
        <w:t xml:space="preserve"> in LTE</w:t>
      </w:r>
      <w:r w:rsidR="006F7A8F">
        <w:rPr>
          <w:rFonts w:eastAsiaTheme="minorEastAsia" w:hint="eastAsia"/>
          <w:lang w:val="en-GB" w:eastAsia="zh-CN"/>
        </w:rPr>
        <w:t xml:space="preserve"> </w:t>
      </w:r>
      <w:r w:rsidR="00E234F4">
        <w:rPr>
          <w:rFonts w:eastAsiaTheme="minorEastAsia"/>
          <w:lang w:val="en-GB" w:eastAsia="zh-CN"/>
        </w:rPr>
        <w:t>(already</w:t>
      </w:r>
      <w:r w:rsidR="006F7A8F">
        <w:rPr>
          <w:rFonts w:eastAsiaTheme="minorEastAsia" w:hint="eastAsia"/>
          <w:lang w:val="en-GB" w:eastAsia="zh-CN"/>
        </w:rPr>
        <w:t xml:space="preserve"> merge the non-</w:t>
      </w:r>
      <w:r w:rsidR="006F7A8F">
        <w:rPr>
          <w:rFonts w:eastAsiaTheme="minorEastAsia"/>
          <w:lang w:val="en-GB" w:eastAsia="zh-CN"/>
        </w:rPr>
        <w:t>critical</w:t>
      </w:r>
      <w:r w:rsidR="006F7A8F">
        <w:rPr>
          <w:rFonts w:eastAsiaTheme="minorEastAsia" w:hint="eastAsia"/>
          <w:lang w:val="en-GB" w:eastAsia="zh-CN"/>
        </w:rPr>
        <w:t xml:space="preserve"> </w:t>
      </w:r>
      <w:r w:rsidR="006F7A8F">
        <w:rPr>
          <w:rFonts w:eastAsiaTheme="minorEastAsia"/>
          <w:lang w:val="en-GB" w:eastAsia="zh-CN"/>
        </w:rPr>
        <w:t>extension</w:t>
      </w:r>
      <w:r w:rsidR="006F7A8F">
        <w:rPr>
          <w:rFonts w:eastAsiaTheme="minorEastAsia" w:hint="eastAsia"/>
          <w:lang w:val="en-GB" w:eastAsia="zh-CN"/>
        </w:rPr>
        <w:t xml:space="preserve"> parameters to original ones)</w:t>
      </w:r>
      <w:r>
        <w:rPr>
          <w:rFonts w:eastAsiaTheme="minorEastAsia" w:hint="eastAsia"/>
          <w:lang w:val="en-GB" w:eastAsia="zh-CN"/>
        </w:rPr>
        <w:t>:</w:t>
      </w:r>
    </w:p>
    <w:p w:rsidR="00D7463E" w:rsidRPr="00D7463E" w:rsidRDefault="00D7463E" w:rsidP="00D7463E">
      <w:pPr>
        <w:pStyle w:val="a0"/>
        <w:jc w:val="center"/>
        <w:rPr>
          <w:rFonts w:eastAsiaTheme="minorEastAsia"/>
          <w:b/>
          <w:lang w:val="en-GB" w:eastAsia="zh-CN"/>
        </w:rPr>
      </w:pPr>
      <w:r w:rsidRPr="00D7463E">
        <w:rPr>
          <w:rFonts w:eastAsiaTheme="minorEastAsia" w:hint="eastAsia"/>
          <w:b/>
          <w:lang w:val="en-GB" w:eastAsia="zh-CN"/>
        </w:rPr>
        <w:t>Table1 RLF/HOF report content</w:t>
      </w:r>
      <w:r>
        <w:rPr>
          <w:rFonts w:eastAsiaTheme="minorEastAsia" w:hint="eastAsia"/>
          <w:b/>
          <w:lang w:val="en-GB" w:eastAsia="zh-CN"/>
        </w:rPr>
        <w:t xml:space="preserve"> in LTE</w:t>
      </w:r>
    </w:p>
    <w:tbl>
      <w:tblPr>
        <w:tblStyle w:val="a7"/>
        <w:tblW w:w="0" w:type="auto"/>
        <w:tblLook w:val="04A0" w:firstRow="1" w:lastRow="0" w:firstColumn="1" w:lastColumn="0" w:noHBand="0" w:noVBand="1"/>
      </w:tblPr>
      <w:tblGrid>
        <w:gridCol w:w="2321"/>
        <w:gridCol w:w="2322"/>
        <w:gridCol w:w="4643"/>
      </w:tblGrid>
      <w:tr w:rsidR="00E306B8" w:rsidRPr="00EC64F5" w:rsidTr="00E306B8">
        <w:tc>
          <w:tcPr>
            <w:tcW w:w="4643" w:type="dxa"/>
            <w:gridSpan w:val="2"/>
          </w:tcPr>
          <w:p w:rsidR="00E306B8" w:rsidRPr="00EC64F5" w:rsidRDefault="00FE6F2C" w:rsidP="00EC64F5">
            <w:pPr>
              <w:pStyle w:val="a0"/>
              <w:jc w:val="center"/>
              <w:rPr>
                <w:rFonts w:eastAsiaTheme="minorEastAsia"/>
                <w:b/>
                <w:lang w:val="en-GB" w:eastAsia="zh-CN"/>
              </w:rPr>
            </w:pPr>
            <w:r w:rsidRPr="00EC64F5">
              <w:rPr>
                <w:rFonts w:eastAsiaTheme="minorEastAsia" w:hint="eastAsia"/>
                <w:b/>
                <w:lang w:val="en-GB" w:eastAsia="zh-CN"/>
              </w:rPr>
              <w:t>Field Name</w:t>
            </w:r>
          </w:p>
        </w:tc>
        <w:tc>
          <w:tcPr>
            <w:tcW w:w="4643" w:type="dxa"/>
          </w:tcPr>
          <w:p w:rsidR="00E306B8" w:rsidRPr="00EC64F5" w:rsidRDefault="00B41FD9" w:rsidP="00EC64F5">
            <w:pPr>
              <w:pStyle w:val="a0"/>
              <w:jc w:val="center"/>
              <w:rPr>
                <w:rFonts w:eastAsiaTheme="minorEastAsia"/>
                <w:b/>
                <w:lang w:val="en-GB" w:eastAsia="zh-CN"/>
              </w:rPr>
            </w:pPr>
            <w:r w:rsidRPr="00EC64F5">
              <w:rPr>
                <w:rFonts w:eastAsiaTheme="minorEastAsia" w:hint="eastAsia"/>
                <w:b/>
                <w:lang w:val="en-GB" w:eastAsia="zh-CN"/>
              </w:rPr>
              <w:t>Contents</w:t>
            </w:r>
          </w:p>
        </w:tc>
      </w:tr>
      <w:tr w:rsidR="00FE6F2C" w:rsidTr="00E306B8">
        <w:tc>
          <w:tcPr>
            <w:tcW w:w="4643" w:type="dxa"/>
            <w:gridSpan w:val="2"/>
          </w:tcPr>
          <w:p w:rsidR="00FE6F2C" w:rsidRPr="006F7A8F" w:rsidRDefault="00FE6F2C" w:rsidP="009E6F21">
            <w:pPr>
              <w:pStyle w:val="a0"/>
              <w:rPr>
                <w:rFonts w:eastAsiaTheme="minorEastAsia"/>
                <w:lang w:val="en-GB" w:eastAsia="zh-CN"/>
              </w:rPr>
            </w:pPr>
            <w:proofErr w:type="spellStart"/>
            <w:r w:rsidRPr="00BC289A">
              <w:rPr>
                <w:highlight w:val="yellow"/>
              </w:rPr>
              <w:t>measResultLastServCell</w:t>
            </w:r>
            <w:proofErr w:type="spellEnd"/>
          </w:p>
        </w:tc>
        <w:tc>
          <w:tcPr>
            <w:tcW w:w="4643" w:type="dxa"/>
          </w:tcPr>
          <w:p w:rsidR="00FE6F2C" w:rsidRDefault="00B41FD9" w:rsidP="00725B79">
            <w:pPr>
              <w:pStyle w:val="a0"/>
              <w:rPr>
                <w:rFonts w:eastAsiaTheme="minorEastAsia"/>
                <w:lang w:val="en-GB" w:eastAsia="zh-CN"/>
              </w:rPr>
            </w:pPr>
            <w:r>
              <w:rPr>
                <w:rFonts w:eastAsiaTheme="minorEastAsia" w:hint="eastAsia"/>
                <w:lang w:val="en-GB" w:eastAsia="zh-CN"/>
              </w:rPr>
              <w:t>RSRP and RSRQ of last serving cell</w:t>
            </w:r>
          </w:p>
        </w:tc>
      </w:tr>
      <w:tr w:rsidR="00FE6F2C" w:rsidTr="00E306B8">
        <w:tc>
          <w:tcPr>
            <w:tcW w:w="4643" w:type="dxa"/>
            <w:gridSpan w:val="2"/>
          </w:tcPr>
          <w:p w:rsidR="00FE6F2C" w:rsidRPr="006F7A8F" w:rsidRDefault="00FE6F2C" w:rsidP="009E6F21">
            <w:pPr>
              <w:pStyle w:val="a0"/>
              <w:rPr>
                <w:rFonts w:eastAsiaTheme="minorEastAsia"/>
                <w:lang w:val="en-GB" w:eastAsia="zh-CN"/>
              </w:rPr>
            </w:pPr>
            <w:proofErr w:type="spellStart"/>
            <w:r w:rsidRPr="00BC289A">
              <w:rPr>
                <w:highlight w:val="yellow"/>
              </w:rPr>
              <w:t>measResultNeighCells</w:t>
            </w:r>
            <w:proofErr w:type="spellEnd"/>
          </w:p>
        </w:tc>
        <w:tc>
          <w:tcPr>
            <w:tcW w:w="4643" w:type="dxa"/>
          </w:tcPr>
          <w:p w:rsidR="00FE6F2C" w:rsidRDefault="00F421C1" w:rsidP="00725B79">
            <w:pPr>
              <w:pStyle w:val="a0"/>
              <w:rPr>
                <w:rFonts w:eastAsiaTheme="minorEastAsia"/>
                <w:lang w:val="en-GB" w:eastAsia="zh-CN"/>
              </w:rPr>
            </w:pPr>
            <w:r>
              <w:rPr>
                <w:rFonts w:eastAsiaTheme="minorEastAsia"/>
                <w:lang w:val="en-GB" w:eastAsia="zh-CN"/>
              </w:rPr>
              <w:t>M</w:t>
            </w:r>
            <w:r>
              <w:rPr>
                <w:rFonts w:eastAsiaTheme="minorEastAsia" w:hint="eastAsia"/>
                <w:lang w:val="en-GB" w:eastAsia="zh-CN"/>
              </w:rPr>
              <w:t>easurement result of neighbour cells of different RATs</w:t>
            </w:r>
          </w:p>
        </w:tc>
      </w:tr>
      <w:tr w:rsidR="00FE6F2C" w:rsidTr="00E306B8">
        <w:tc>
          <w:tcPr>
            <w:tcW w:w="4643" w:type="dxa"/>
            <w:gridSpan w:val="2"/>
          </w:tcPr>
          <w:p w:rsidR="00FE6F2C" w:rsidRPr="006F7A8F" w:rsidRDefault="00FE6F2C" w:rsidP="009E6F21">
            <w:pPr>
              <w:pStyle w:val="a0"/>
              <w:rPr>
                <w:rFonts w:eastAsiaTheme="minorEastAsia"/>
                <w:lang w:val="en-GB" w:eastAsia="zh-CN"/>
              </w:rPr>
            </w:pPr>
            <w:proofErr w:type="spellStart"/>
            <w:r w:rsidRPr="00BC289A">
              <w:rPr>
                <w:highlight w:val="yellow"/>
              </w:rPr>
              <w:t>locationInfo</w:t>
            </w:r>
            <w:proofErr w:type="spellEnd"/>
          </w:p>
        </w:tc>
        <w:tc>
          <w:tcPr>
            <w:tcW w:w="4643" w:type="dxa"/>
          </w:tcPr>
          <w:p w:rsidR="00FE6F2C" w:rsidRDefault="00F2109B" w:rsidP="00725B79">
            <w:pPr>
              <w:pStyle w:val="a0"/>
              <w:rPr>
                <w:rFonts w:eastAsiaTheme="minorEastAsia"/>
                <w:lang w:val="en-GB" w:eastAsia="zh-CN"/>
              </w:rPr>
            </w:pPr>
            <w:r>
              <w:rPr>
                <w:rFonts w:eastAsiaTheme="minorEastAsia" w:hint="eastAsia"/>
                <w:lang w:val="en-GB" w:eastAsia="zh-CN"/>
              </w:rPr>
              <w:t>Location information</w:t>
            </w:r>
          </w:p>
        </w:tc>
      </w:tr>
      <w:tr w:rsidR="00FE6F2C" w:rsidTr="00E306B8">
        <w:tc>
          <w:tcPr>
            <w:tcW w:w="4643" w:type="dxa"/>
            <w:gridSpan w:val="2"/>
          </w:tcPr>
          <w:p w:rsidR="00FE6F2C" w:rsidRPr="006F7A8F" w:rsidRDefault="00F2109B" w:rsidP="00725B79">
            <w:pPr>
              <w:pStyle w:val="a0"/>
              <w:rPr>
                <w:rFonts w:eastAsiaTheme="minorEastAsia"/>
                <w:lang w:val="en-GB" w:eastAsia="zh-CN"/>
              </w:rPr>
            </w:pPr>
            <w:proofErr w:type="spellStart"/>
            <w:r w:rsidRPr="00BC289A">
              <w:rPr>
                <w:highlight w:val="yellow"/>
              </w:rPr>
              <w:t>failedPCellId</w:t>
            </w:r>
            <w:proofErr w:type="spellEnd"/>
          </w:p>
        </w:tc>
        <w:tc>
          <w:tcPr>
            <w:tcW w:w="4643" w:type="dxa"/>
          </w:tcPr>
          <w:p w:rsidR="00FE6F2C" w:rsidRDefault="00F2109B" w:rsidP="00725B79">
            <w:pPr>
              <w:pStyle w:val="a0"/>
              <w:rPr>
                <w:rFonts w:eastAsiaTheme="minorEastAsia"/>
                <w:lang w:val="en-GB" w:eastAsia="zh-CN"/>
              </w:rPr>
            </w:pPr>
            <w:r w:rsidRPr="001C524C">
              <w:rPr>
                <w:rFonts w:eastAsiaTheme="minorEastAsia" w:hint="eastAsia"/>
                <w:highlight w:val="yellow"/>
                <w:lang w:val="en-GB" w:eastAsia="zh-CN"/>
              </w:rPr>
              <w:t>CGI</w:t>
            </w:r>
            <w:r>
              <w:rPr>
                <w:rFonts w:eastAsiaTheme="minorEastAsia" w:hint="eastAsia"/>
                <w:lang w:val="en-GB" w:eastAsia="zh-CN"/>
              </w:rPr>
              <w:t>/</w:t>
            </w:r>
            <w:proofErr w:type="spellStart"/>
            <w:r>
              <w:rPr>
                <w:rFonts w:eastAsiaTheme="minorEastAsia" w:hint="eastAsia"/>
                <w:lang w:val="en-GB" w:eastAsia="zh-CN"/>
              </w:rPr>
              <w:t>pci-arfcn</w:t>
            </w:r>
            <w:proofErr w:type="spellEnd"/>
            <w:r w:rsidR="00913A3F">
              <w:rPr>
                <w:rFonts w:eastAsiaTheme="minorEastAsia" w:hint="eastAsia"/>
                <w:lang w:val="en-GB" w:eastAsia="zh-CN"/>
              </w:rPr>
              <w:t>/TAC</w:t>
            </w:r>
            <w:r>
              <w:rPr>
                <w:rFonts w:eastAsiaTheme="minorEastAsia" w:hint="eastAsia"/>
                <w:lang w:val="en-GB" w:eastAsia="zh-CN"/>
              </w:rPr>
              <w:t xml:space="preserve"> of</w:t>
            </w:r>
            <w:r w:rsidR="007B648E">
              <w:rPr>
                <w:rFonts w:eastAsiaTheme="minorEastAsia" w:hint="eastAsia"/>
                <w:lang w:val="en-GB" w:eastAsia="zh-CN"/>
              </w:rPr>
              <w:t xml:space="preserve"> the</w:t>
            </w:r>
            <w:r>
              <w:rPr>
                <w:rFonts w:eastAsiaTheme="minorEastAsia" w:hint="eastAsia"/>
                <w:lang w:val="en-GB" w:eastAsia="zh-CN"/>
              </w:rPr>
              <w:t xml:space="preserve"> failed cell</w:t>
            </w:r>
            <w:r w:rsidR="002048F1">
              <w:rPr>
                <w:rFonts w:eastAsiaTheme="minorEastAsia" w:hint="eastAsia"/>
                <w:lang w:val="en-GB" w:eastAsia="zh-CN"/>
              </w:rPr>
              <w:t xml:space="preserve"> (the cell RLF </w:t>
            </w:r>
            <w:r w:rsidR="002048F1">
              <w:rPr>
                <w:rFonts w:eastAsiaTheme="minorEastAsia"/>
                <w:lang w:val="en-GB" w:eastAsia="zh-CN"/>
              </w:rPr>
              <w:t>occurred</w:t>
            </w:r>
            <w:r w:rsidR="002048F1">
              <w:rPr>
                <w:rFonts w:eastAsiaTheme="minorEastAsia" w:hint="eastAsia"/>
                <w:lang w:val="en-GB" w:eastAsia="zh-CN"/>
              </w:rPr>
              <w:t xml:space="preserve"> or the target </w:t>
            </w:r>
            <w:proofErr w:type="spellStart"/>
            <w:r w:rsidR="002048F1">
              <w:rPr>
                <w:rFonts w:eastAsiaTheme="minorEastAsia" w:hint="eastAsia"/>
                <w:lang w:val="en-GB" w:eastAsia="zh-CN"/>
              </w:rPr>
              <w:t>Pcell</w:t>
            </w:r>
            <w:proofErr w:type="spellEnd"/>
            <w:r w:rsidR="002048F1">
              <w:rPr>
                <w:rFonts w:eastAsiaTheme="minorEastAsia" w:hint="eastAsia"/>
                <w:lang w:val="en-GB" w:eastAsia="zh-CN"/>
              </w:rPr>
              <w:t xml:space="preserve"> of failed HO)</w:t>
            </w:r>
          </w:p>
        </w:tc>
      </w:tr>
      <w:tr w:rsidR="00E35F97" w:rsidTr="00E306B8">
        <w:tc>
          <w:tcPr>
            <w:tcW w:w="4643" w:type="dxa"/>
            <w:gridSpan w:val="2"/>
          </w:tcPr>
          <w:p w:rsidR="00E35F97" w:rsidRPr="002F14B5" w:rsidRDefault="005C36AF" w:rsidP="00725B79">
            <w:pPr>
              <w:pStyle w:val="a0"/>
              <w:rPr>
                <w:rFonts w:eastAsiaTheme="minorEastAsia"/>
                <w:lang w:eastAsia="zh-CN"/>
              </w:rPr>
            </w:pPr>
            <w:proofErr w:type="spellStart"/>
            <w:r w:rsidRPr="002F14B5">
              <w:t>reestablishmentCellId</w:t>
            </w:r>
            <w:proofErr w:type="spellEnd"/>
          </w:p>
        </w:tc>
        <w:tc>
          <w:tcPr>
            <w:tcW w:w="4643" w:type="dxa"/>
          </w:tcPr>
          <w:p w:rsidR="00E35F97" w:rsidRDefault="008C2B14" w:rsidP="00E24F33">
            <w:pPr>
              <w:pStyle w:val="a0"/>
              <w:rPr>
                <w:rFonts w:eastAsiaTheme="minorEastAsia"/>
                <w:lang w:val="en-GB" w:eastAsia="zh-CN"/>
              </w:rPr>
            </w:pPr>
            <w:r w:rsidRPr="002F14B5">
              <w:rPr>
                <w:rFonts w:eastAsiaTheme="minorEastAsia"/>
                <w:lang w:val="en-GB" w:eastAsia="zh-CN"/>
              </w:rPr>
              <w:t>T</w:t>
            </w:r>
            <w:r w:rsidRPr="002F14B5">
              <w:rPr>
                <w:rFonts w:eastAsiaTheme="minorEastAsia" w:hint="eastAsia"/>
                <w:lang w:val="en-GB" w:eastAsia="zh-CN"/>
              </w:rPr>
              <w:t xml:space="preserve">he </w:t>
            </w:r>
            <w:r w:rsidR="00E24F33" w:rsidRPr="002F14B5">
              <w:rPr>
                <w:rFonts w:eastAsiaTheme="minorEastAsia"/>
                <w:lang w:val="en-GB" w:eastAsia="zh-CN"/>
              </w:rPr>
              <w:t>attempted</w:t>
            </w:r>
            <w:r w:rsidRPr="002F14B5">
              <w:rPr>
                <w:rFonts w:eastAsiaTheme="minorEastAsia" w:hint="eastAsia"/>
                <w:lang w:val="en-GB" w:eastAsia="zh-CN"/>
              </w:rPr>
              <w:t xml:space="preserve"> cell of re-establishment</w:t>
            </w:r>
          </w:p>
        </w:tc>
      </w:tr>
      <w:tr w:rsidR="00E35F97" w:rsidTr="00E306B8">
        <w:tc>
          <w:tcPr>
            <w:tcW w:w="4643" w:type="dxa"/>
            <w:gridSpan w:val="2"/>
          </w:tcPr>
          <w:p w:rsidR="00E35F97" w:rsidRPr="002F14B5" w:rsidRDefault="005C36AF" w:rsidP="00725B79">
            <w:pPr>
              <w:pStyle w:val="a0"/>
              <w:rPr>
                <w:rFonts w:eastAsiaTheme="minorEastAsia"/>
                <w:lang w:eastAsia="zh-CN"/>
              </w:rPr>
            </w:pPr>
            <w:proofErr w:type="spellStart"/>
            <w:r w:rsidRPr="002F14B5">
              <w:lastRenderedPageBreak/>
              <w:t>timeConnFailure</w:t>
            </w:r>
            <w:proofErr w:type="spellEnd"/>
          </w:p>
        </w:tc>
        <w:tc>
          <w:tcPr>
            <w:tcW w:w="4643" w:type="dxa"/>
          </w:tcPr>
          <w:p w:rsidR="00E35F97" w:rsidRDefault="00750CEF" w:rsidP="00725B79">
            <w:pPr>
              <w:pStyle w:val="a0"/>
              <w:rPr>
                <w:rFonts w:eastAsiaTheme="minorEastAsia"/>
                <w:lang w:val="en-GB" w:eastAsia="zh-CN"/>
              </w:rPr>
            </w:pPr>
            <w:r>
              <w:rPr>
                <w:rFonts w:eastAsiaTheme="minorEastAsia" w:hint="eastAsia"/>
                <w:noProof/>
                <w:lang w:val="en-GB" w:eastAsia="zh-CN"/>
              </w:rPr>
              <w:t>T</w:t>
            </w:r>
            <w:r w:rsidR="008C2B14" w:rsidRPr="002F14B5">
              <w:rPr>
                <w:noProof/>
                <w:lang w:val="en-GB" w:eastAsia="zh-CN"/>
              </w:rPr>
              <w:t xml:space="preserve">ime </w:t>
            </w:r>
            <w:r w:rsidR="008C2B14" w:rsidRPr="002F14B5">
              <w:rPr>
                <w:lang w:val="en-GB" w:eastAsia="en-GB"/>
              </w:rPr>
              <w:t xml:space="preserve">elapsed since the last HO </w:t>
            </w:r>
            <w:r w:rsidR="008C2B14" w:rsidRPr="002F14B5">
              <w:rPr>
                <w:lang w:val="en-GB" w:eastAsia="zh-CN"/>
              </w:rPr>
              <w:t>initialization</w:t>
            </w:r>
            <w:r w:rsidR="008C2B14" w:rsidRPr="002F14B5">
              <w:rPr>
                <w:lang w:val="en-GB" w:eastAsia="en-GB"/>
              </w:rPr>
              <w:t xml:space="preserve"> until connection failure</w:t>
            </w:r>
          </w:p>
        </w:tc>
      </w:tr>
      <w:tr w:rsidR="00E35F97" w:rsidTr="00E306B8">
        <w:tc>
          <w:tcPr>
            <w:tcW w:w="4643" w:type="dxa"/>
            <w:gridSpan w:val="2"/>
          </w:tcPr>
          <w:p w:rsidR="00E35F97" w:rsidRPr="002F14B5" w:rsidRDefault="005C36AF" w:rsidP="00725B79">
            <w:pPr>
              <w:pStyle w:val="a0"/>
              <w:rPr>
                <w:rFonts w:eastAsiaTheme="minorEastAsia"/>
                <w:lang w:eastAsia="zh-CN"/>
              </w:rPr>
            </w:pPr>
            <w:proofErr w:type="spellStart"/>
            <w:r w:rsidRPr="002F14B5">
              <w:t>connectionFailureType</w:t>
            </w:r>
            <w:proofErr w:type="spellEnd"/>
          </w:p>
        </w:tc>
        <w:tc>
          <w:tcPr>
            <w:tcW w:w="4643" w:type="dxa"/>
          </w:tcPr>
          <w:p w:rsidR="00E35F97" w:rsidRPr="0012575D" w:rsidRDefault="0012575D" w:rsidP="0012575D">
            <w:pPr>
              <w:pStyle w:val="a0"/>
              <w:rPr>
                <w:rFonts w:eastAsiaTheme="minorEastAsia"/>
                <w:lang w:val="en-GB" w:eastAsia="zh-CN"/>
              </w:rPr>
            </w:pPr>
            <w:r w:rsidRPr="002F14B5">
              <w:rPr>
                <w:rFonts w:eastAsiaTheme="minorEastAsia" w:hint="eastAsia"/>
                <w:lang w:eastAsia="zh-CN"/>
              </w:rPr>
              <w:t xml:space="preserve">The failure is </w:t>
            </w:r>
            <w:r w:rsidR="00125BF1" w:rsidRPr="002F14B5">
              <w:t>R</w:t>
            </w:r>
            <w:r w:rsidRPr="002F14B5">
              <w:rPr>
                <w:rFonts w:eastAsiaTheme="minorEastAsia" w:hint="eastAsia"/>
                <w:lang w:eastAsia="zh-CN"/>
              </w:rPr>
              <w:t>LF</w:t>
            </w:r>
            <w:r w:rsidR="00125BF1" w:rsidRPr="002F14B5">
              <w:rPr>
                <w:rFonts w:eastAsiaTheme="minorEastAsia" w:hint="eastAsia"/>
                <w:lang w:eastAsia="zh-CN"/>
              </w:rPr>
              <w:t xml:space="preserve"> or</w:t>
            </w:r>
            <w:r w:rsidR="00125BF1" w:rsidRPr="002F14B5">
              <w:t xml:space="preserve"> </w:t>
            </w:r>
            <w:r w:rsidRPr="002F14B5">
              <w:rPr>
                <w:rFonts w:eastAsiaTheme="minorEastAsia" w:hint="eastAsia"/>
                <w:lang w:eastAsia="zh-CN"/>
              </w:rPr>
              <w:t>HOF</w:t>
            </w:r>
          </w:p>
        </w:tc>
      </w:tr>
      <w:tr w:rsidR="00E35F97" w:rsidTr="00E306B8">
        <w:tc>
          <w:tcPr>
            <w:tcW w:w="4643" w:type="dxa"/>
            <w:gridSpan w:val="2"/>
          </w:tcPr>
          <w:p w:rsidR="00E35F97" w:rsidRPr="002F14B5" w:rsidRDefault="005C36AF" w:rsidP="00725B79">
            <w:pPr>
              <w:pStyle w:val="a0"/>
              <w:rPr>
                <w:rFonts w:eastAsiaTheme="minorEastAsia"/>
                <w:lang w:eastAsia="zh-CN"/>
              </w:rPr>
            </w:pPr>
            <w:proofErr w:type="spellStart"/>
            <w:r w:rsidRPr="002F14B5">
              <w:t>previousPCellId</w:t>
            </w:r>
            <w:proofErr w:type="spellEnd"/>
          </w:p>
        </w:tc>
        <w:tc>
          <w:tcPr>
            <w:tcW w:w="4643" w:type="dxa"/>
          </w:tcPr>
          <w:p w:rsidR="00E35F97" w:rsidRPr="003D3833" w:rsidRDefault="00750CEF" w:rsidP="00725B79">
            <w:pPr>
              <w:pStyle w:val="a0"/>
              <w:rPr>
                <w:rFonts w:eastAsiaTheme="minorEastAsia"/>
                <w:lang w:val="en-GB" w:eastAsia="zh-CN"/>
              </w:rPr>
            </w:pPr>
            <w:r>
              <w:rPr>
                <w:rFonts w:eastAsiaTheme="minorEastAsia" w:hint="eastAsia"/>
                <w:noProof/>
                <w:lang w:val="en-GB" w:eastAsia="zh-CN"/>
              </w:rPr>
              <w:t>S</w:t>
            </w:r>
            <w:r w:rsidR="00032C64" w:rsidRPr="002F14B5">
              <w:rPr>
                <w:noProof/>
                <w:lang w:val="en-GB" w:eastAsia="en-GB"/>
              </w:rPr>
              <w:t>ource PCell of the last handover</w:t>
            </w:r>
            <w:r w:rsidR="003D3833" w:rsidRPr="002F14B5">
              <w:rPr>
                <w:rFonts w:eastAsiaTheme="minorEastAsia" w:hint="eastAsia"/>
                <w:noProof/>
                <w:lang w:val="en-GB" w:eastAsia="zh-CN"/>
              </w:rPr>
              <w:t xml:space="preserve"> (UE has received the RRC reconfiguration message with mobilityControl)</w:t>
            </w:r>
          </w:p>
        </w:tc>
      </w:tr>
      <w:tr w:rsidR="002F14B5" w:rsidTr="002F14B5">
        <w:trPr>
          <w:trHeight w:val="338"/>
        </w:trPr>
        <w:tc>
          <w:tcPr>
            <w:tcW w:w="2321" w:type="dxa"/>
            <w:vMerge w:val="restart"/>
          </w:tcPr>
          <w:p w:rsidR="002F14B5" w:rsidRPr="00BC289A" w:rsidRDefault="002F14B5" w:rsidP="00725B79">
            <w:pPr>
              <w:pStyle w:val="a0"/>
              <w:rPr>
                <w:highlight w:val="yellow"/>
              </w:rPr>
            </w:pPr>
            <w:proofErr w:type="spellStart"/>
            <w:r w:rsidRPr="001C524C">
              <w:t>basicFields</w:t>
            </w:r>
            <w:proofErr w:type="spellEnd"/>
          </w:p>
        </w:tc>
        <w:tc>
          <w:tcPr>
            <w:tcW w:w="2322" w:type="dxa"/>
          </w:tcPr>
          <w:p w:rsidR="002F14B5" w:rsidRPr="00BC289A" w:rsidRDefault="002F14B5" w:rsidP="00725B79">
            <w:pPr>
              <w:pStyle w:val="a0"/>
              <w:rPr>
                <w:highlight w:val="yellow"/>
              </w:rPr>
            </w:pPr>
            <w:r>
              <w:rPr>
                <w:rFonts w:eastAsiaTheme="minorEastAsia" w:hint="eastAsia"/>
                <w:noProof/>
                <w:lang w:val="en-GB" w:eastAsia="zh-CN"/>
              </w:rPr>
              <w:t>c-RNTI</w:t>
            </w:r>
          </w:p>
        </w:tc>
        <w:tc>
          <w:tcPr>
            <w:tcW w:w="4643" w:type="dxa"/>
          </w:tcPr>
          <w:p w:rsidR="002F14B5" w:rsidRPr="00125BF1" w:rsidRDefault="00097ECB" w:rsidP="002F14B5">
            <w:pPr>
              <w:pStyle w:val="a0"/>
              <w:rPr>
                <w:rFonts w:eastAsiaTheme="minorEastAsia"/>
                <w:noProof/>
                <w:lang w:val="en-GB" w:eastAsia="zh-CN"/>
              </w:rPr>
            </w:pPr>
            <w:r>
              <w:rPr>
                <w:rFonts w:eastAsiaTheme="minorEastAsia" w:hint="eastAsia"/>
                <w:noProof/>
                <w:lang w:val="en-GB" w:eastAsia="zh-CN"/>
              </w:rPr>
              <w:t>C-RNTI</w:t>
            </w:r>
          </w:p>
        </w:tc>
      </w:tr>
      <w:tr w:rsidR="002F14B5" w:rsidTr="00E25B82">
        <w:trPr>
          <w:trHeight w:val="336"/>
        </w:trPr>
        <w:tc>
          <w:tcPr>
            <w:tcW w:w="2321" w:type="dxa"/>
            <w:vMerge/>
          </w:tcPr>
          <w:p w:rsidR="002F14B5" w:rsidRPr="00BC289A" w:rsidRDefault="002F14B5" w:rsidP="00725B79">
            <w:pPr>
              <w:pStyle w:val="a0"/>
              <w:rPr>
                <w:highlight w:val="yellow"/>
              </w:rPr>
            </w:pPr>
          </w:p>
        </w:tc>
        <w:tc>
          <w:tcPr>
            <w:tcW w:w="2322" w:type="dxa"/>
          </w:tcPr>
          <w:p w:rsidR="002F14B5" w:rsidRPr="00BC289A" w:rsidRDefault="002F14B5" w:rsidP="00725B79">
            <w:pPr>
              <w:pStyle w:val="a0"/>
              <w:rPr>
                <w:highlight w:val="yellow"/>
              </w:rPr>
            </w:pPr>
            <w:r>
              <w:rPr>
                <w:rFonts w:eastAsiaTheme="minorEastAsia" w:hint="eastAsia"/>
                <w:noProof/>
                <w:lang w:val="en-GB" w:eastAsia="zh-CN"/>
              </w:rPr>
              <w:t>rlf-cause</w:t>
            </w:r>
          </w:p>
        </w:tc>
        <w:tc>
          <w:tcPr>
            <w:tcW w:w="4643" w:type="dxa"/>
          </w:tcPr>
          <w:p w:rsidR="002F14B5" w:rsidRPr="00097ECB" w:rsidRDefault="002F14B5" w:rsidP="00125BF1">
            <w:pPr>
              <w:pStyle w:val="a0"/>
              <w:rPr>
                <w:rFonts w:eastAsiaTheme="minorEastAsia"/>
                <w:noProof/>
                <w:lang w:val="en-GB" w:eastAsia="zh-CN"/>
              </w:rPr>
            </w:pPr>
            <w:r w:rsidRPr="00125BF1">
              <w:rPr>
                <w:rFonts w:eastAsiaTheme="minorEastAsia"/>
                <w:noProof/>
                <w:lang w:val="en-GB" w:eastAsia="zh-CN"/>
              </w:rPr>
              <w:t>t310-Expiry, randomAccessProblem,</w:t>
            </w:r>
            <w:r>
              <w:rPr>
                <w:rFonts w:eastAsiaTheme="minorEastAsia" w:hint="eastAsia"/>
                <w:noProof/>
                <w:lang w:val="en-GB" w:eastAsia="zh-CN"/>
              </w:rPr>
              <w:t xml:space="preserve"> </w:t>
            </w:r>
            <w:r w:rsidRPr="00125BF1">
              <w:rPr>
                <w:rFonts w:eastAsiaTheme="minorEastAsia"/>
                <w:noProof/>
                <w:lang w:val="en-GB" w:eastAsia="zh-CN"/>
              </w:rPr>
              <w:t>rlc-MaxNumRetx, t312-Expiry</w:t>
            </w:r>
          </w:p>
        </w:tc>
      </w:tr>
      <w:tr w:rsidR="002F14B5" w:rsidTr="00E25B82">
        <w:trPr>
          <w:trHeight w:val="336"/>
        </w:trPr>
        <w:tc>
          <w:tcPr>
            <w:tcW w:w="2321" w:type="dxa"/>
            <w:vMerge/>
          </w:tcPr>
          <w:p w:rsidR="002F14B5" w:rsidRPr="00BC289A" w:rsidRDefault="002F14B5" w:rsidP="00725B79">
            <w:pPr>
              <w:pStyle w:val="a0"/>
              <w:rPr>
                <w:highlight w:val="yellow"/>
              </w:rPr>
            </w:pPr>
          </w:p>
        </w:tc>
        <w:tc>
          <w:tcPr>
            <w:tcW w:w="2322" w:type="dxa"/>
          </w:tcPr>
          <w:p w:rsidR="002F14B5" w:rsidRPr="00BC289A" w:rsidRDefault="002F14B5" w:rsidP="00725B79">
            <w:pPr>
              <w:pStyle w:val="a0"/>
              <w:rPr>
                <w:highlight w:val="yellow"/>
              </w:rPr>
            </w:pPr>
            <w:proofErr w:type="spellStart"/>
            <w:r w:rsidRPr="002F14B5">
              <w:rPr>
                <w:highlight w:val="yellow"/>
              </w:rPr>
              <w:t>timeSinceFailure</w:t>
            </w:r>
            <w:proofErr w:type="spellEnd"/>
          </w:p>
        </w:tc>
        <w:tc>
          <w:tcPr>
            <w:tcW w:w="4643" w:type="dxa"/>
          </w:tcPr>
          <w:p w:rsidR="002F14B5" w:rsidRDefault="00750CEF" w:rsidP="00125BF1">
            <w:pPr>
              <w:pStyle w:val="a0"/>
              <w:rPr>
                <w:rFonts w:eastAsiaTheme="minorEastAsia"/>
                <w:noProof/>
                <w:lang w:val="en-GB" w:eastAsia="zh-CN"/>
              </w:rPr>
            </w:pPr>
            <w:r>
              <w:rPr>
                <w:rFonts w:eastAsiaTheme="minorEastAsia" w:hint="eastAsia"/>
                <w:noProof/>
                <w:lang w:val="en-GB" w:eastAsia="zh-CN"/>
              </w:rPr>
              <w:t>T</w:t>
            </w:r>
            <w:r w:rsidR="002F14B5" w:rsidRPr="00D0452D">
              <w:rPr>
                <w:noProof/>
                <w:lang w:val="en-GB" w:eastAsia="zh-CN"/>
              </w:rPr>
              <w:t xml:space="preserve">ime </w:t>
            </w:r>
            <w:r w:rsidR="002F14B5" w:rsidRPr="00D0452D">
              <w:rPr>
                <w:lang w:val="en-GB" w:eastAsia="en-GB"/>
              </w:rPr>
              <w:t>elapsed since the connection failure</w:t>
            </w:r>
          </w:p>
        </w:tc>
      </w:tr>
      <w:tr w:rsidR="0039035C" w:rsidRPr="00541DFA" w:rsidTr="00E306B8">
        <w:tc>
          <w:tcPr>
            <w:tcW w:w="4643" w:type="dxa"/>
            <w:gridSpan w:val="2"/>
          </w:tcPr>
          <w:p w:rsidR="0039035C" w:rsidRPr="00541DFA" w:rsidRDefault="00913A3F" w:rsidP="00725B79">
            <w:pPr>
              <w:pStyle w:val="a0"/>
            </w:pPr>
            <w:proofErr w:type="spellStart"/>
            <w:r w:rsidRPr="00541DFA">
              <w:t>previousUTRA-CellId</w:t>
            </w:r>
            <w:proofErr w:type="spellEnd"/>
          </w:p>
        </w:tc>
        <w:tc>
          <w:tcPr>
            <w:tcW w:w="4643" w:type="dxa"/>
          </w:tcPr>
          <w:p w:rsidR="0039035C" w:rsidRPr="00541DFA" w:rsidRDefault="00BB0C51" w:rsidP="00853C13">
            <w:pPr>
              <w:pStyle w:val="a0"/>
              <w:rPr>
                <w:rFonts w:eastAsiaTheme="minorEastAsia"/>
                <w:noProof/>
                <w:lang w:val="en-GB" w:eastAsia="zh-CN"/>
              </w:rPr>
            </w:pPr>
            <w:r w:rsidRPr="00541DFA">
              <w:rPr>
                <w:rFonts w:eastAsiaTheme="minorEastAsia"/>
                <w:noProof/>
                <w:lang w:val="en-GB" w:eastAsia="zh-CN"/>
              </w:rPr>
              <w:t>S</w:t>
            </w:r>
            <w:r w:rsidRPr="00541DFA">
              <w:rPr>
                <w:rFonts w:eastAsiaTheme="minorEastAsia" w:hint="eastAsia"/>
                <w:noProof/>
                <w:lang w:val="en-GB" w:eastAsia="zh-CN"/>
              </w:rPr>
              <w:t xml:space="preserve">ource </w:t>
            </w:r>
            <w:r w:rsidR="00853C13" w:rsidRPr="00541DFA">
              <w:rPr>
                <w:rFonts w:eastAsiaTheme="minorEastAsia" w:hint="eastAsia"/>
                <w:noProof/>
                <w:lang w:val="en-GB" w:eastAsia="zh-CN"/>
              </w:rPr>
              <w:t>UTRA cell</w:t>
            </w:r>
            <w:r w:rsidRPr="00541DFA">
              <w:rPr>
                <w:rFonts w:eastAsiaTheme="minorEastAsia" w:hint="eastAsia"/>
                <w:noProof/>
                <w:lang w:val="en-GB" w:eastAsia="zh-CN"/>
              </w:rPr>
              <w:t xml:space="preserve"> of </w:t>
            </w:r>
            <w:r w:rsidR="00853C13" w:rsidRPr="00541DFA">
              <w:rPr>
                <w:rFonts w:eastAsiaTheme="minorEastAsia" w:hint="eastAsia"/>
                <w:noProof/>
                <w:lang w:val="en-GB" w:eastAsia="zh-CN"/>
              </w:rPr>
              <w:t xml:space="preserve">the last successful </w:t>
            </w:r>
            <w:r w:rsidRPr="00541DFA">
              <w:rPr>
                <w:rFonts w:eastAsiaTheme="minorEastAsia" w:hint="eastAsia"/>
                <w:noProof/>
                <w:lang w:val="en-GB" w:eastAsia="zh-CN"/>
              </w:rPr>
              <w:t>HO to LTE</w:t>
            </w:r>
          </w:p>
        </w:tc>
      </w:tr>
      <w:tr w:rsidR="0039035C" w:rsidTr="00E306B8">
        <w:tc>
          <w:tcPr>
            <w:tcW w:w="4643" w:type="dxa"/>
            <w:gridSpan w:val="2"/>
          </w:tcPr>
          <w:p w:rsidR="0039035C" w:rsidRPr="00541DFA" w:rsidRDefault="00913A3F" w:rsidP="00725B79">
            <w:pPr>
              <w:pStyle w:val="a0"/>
            </w:pPr>
            <w:proofErr w:type="spellStart"/>
            <w:r w:rsidRPr="00541DFA">
              <w:t>selectedUTRA-CellId</w:t>
            </w:r>
            <w:proofErr w:type="spellEnd"/>
          </w:p>
        </w:tc>
        <w:tc>
          <w:tcPr>
            <w:tcW w:w="4643" w:type="dxa"/>
          </w:tcPr>
          <w:p w:rsidR="0039035C" w:rsidRPr="00BB0C51" w:rsidRDefault="00BB0C51" w:rsidP="00725B79">
            <w:pPr>
              <w:pStyle w:val="a0"/>
              <w:rPr>
                <w:rFonts w:eastAsiaTheme="minorEastAsia"/>
                <w:noProof/>
                <w:lang w:val="en-GB" w:eastAsia="zh-CN"/>
              </w:rPr>
            </w:pPr>
            <w:r w:rsidRPr="00541DFA">
              <w:rPr>
                <w:rFonts w:eastAsiaTheme="minorEastAsia"/>
                <w:noProof/>
                <w:lang w:val="en-GB" w:eastAsia="zh-CN"/>
              </w:rPr>
              <w:t>T</w:t>
            </w:r>
            <w:r w:rsidRPr="00541DFA">
              <w:rPr>
                <w:rFonts w:eastAsiaTheme="minorEastAsia" w:hint="eastAsia"/>
                <w:noProof/>
                <w:lang w:val="en-GB" w:eastAsia="zh-CN"/>
              </w:rPr>
              <w:t>arget UTRA cell the UE selected after RLF</w:t>
            </w:r>
          </w:p>
        </w:tc>
      </w:tr>
      <w:tr w:rsidR="0039035C" w:rsidTr="00E306B8">
        <w:tc>
          <w:tcPr>
            <w:tcW w:w="4643" w:type="dxa"/>
            <w:gridSpan w:val="2"/>
          </w:tcPr>
          <w:p w:rsidR="0039035C" w:rsidRPr="00BC289A" w:rsidRDefault="008E245C" w:rsidP="00725B79">
            <w:pPr>
              <w:pStyle w:val="a0"/>
              <w:rPr>
                <w:highlight w:val="yellow"/>
              </w:rPr>
            </w:pPr>
            <w:proofErr w:type="spellStart"/>
            <w:r w:rsidRPr="00BC289A">
              <w:rPr>
                <w:highlight w:val="yellow"/>
              </w:rPr>
              <w:t>lastServCellRSRQ</w:t>
            </w:r>
            <w:proofErr w:type="spellEnd"/>
            <w:r w:rsidRPr="00BC289A">
              <w:rPr>
                <w:highlight w:val="yellow"/>
              </w:rPr>
              <w:t>-Type</w:t>
            </w:r>
          </w:p>
        </w:tc>
        <w:tc>
          <w:tcPr>
            <w:tcW w:w="4643" w:type="dxa"/>
          </w:tcPr>
          <w:p w:rsidR="0039035C" w:rsidRPr="00D0452D" w:rsidRDefault="00DA688A" w:rsidP="005A7450">
            <w:pPr>
              <w:pStyle w:val="a0"/>
              <w:rPr>
                <w:noProof/>
                <w:lang w:val="en-GB" w:eastAsia="en-GB"/>
              </w:rPr>
            </w:pPr>
            <w:r>
              <w:rPr>
                <w:rFonts w:eastAsiaTheme="minorEastAsia" w:hint="eastAsia"/>
                <w:lang w:eastAsia="zh-CN"/>
              </w:rPr>
              <w:t>W</w:t>
            </w:r>
            <w:proofErr w:type="spellStart"/>
            <w:r w:rsidR="006E3BC9">
              <w:rPr>
                <w:rFonts w:eastAsiaTheme="minorEastAsia" w:hint="eastAsia"/>
                <w:lang w:val="en-GB" w:eastAsia="zh-CN"/>
              </w:rPr>
              <w:t>hether</w:t>
            </w:r>
            <w:proofErr w:type="spellEnd"/>
            <w:r w:rsidR="006E3BC9">
              <w:rPr>
                <w:rFonts w:eastAsiaTheme="minorEastAsia" w:hint="eastAsia"/>
                <w:lang w:val="en-GB" w:eastAsia="zh-CN"/>
              </w:rPr>
              <w:t xml:space="preserve"> </w:t>
            </w:r>
            <w:r w:rsidR="006E3BC9" w:rsidRPr="00D0452D">
              <w:rPr>
                <w:lang w:val="en-GB" w:eastAsia="ko-KR"/>
              </w:rPr>
              <w:t>use all OFDM symbols</w:t>
            </w:r>
            <w:r w:rsidR="006E3BC9">
              <w:rPr>
                <w:rFonts w:eastAsiaTheme="minorEastAsia" w:hint="eastAsia"/>
                <w:lang w:val="en-GB" w:eastAsia="zh-CN"/>
              </w:rPr>
              <w:t xml:space="preserve"> and/or wideband</w:t>
            </w:r>
            <w:r w:rsidR="006E3BC9" w:rsidRPr="00D0452D">
              <w:rPr>
                <w:lang w:val="en-GB" w:eastAsia="ko-KR"/>
              </w:rPr>
              <w:t xml:space="preserve"> when performing RSRQ measurements</w:t>
            </w:r>
          </w:p>
        </w:tc>
      </w:tr>
      <w:tr w:rsidR="0039035C" w:rsidTr="00E306B8">
        <w:tc>
          <w:tcPr>
            <w:tcW w:w="4643" w:type="dxa"/>
            <w:gridSpan w:val="2"/>
          </w:tcPr>
          <w:p w:rsidR="0039035C" w:rsidRPr="00BC289A" w:rsidRDefault="00125BF1" w:rsidP="00725B79">
            <w:pPr>
              <w:pStyle w:val="a0"/>
              <w:rPr>
                <w:highlight w:val="yellow"/>
              </w:rPr>
            </w:pPr>
            <w:r w:rsidRPr="00D0452D">
              <w:t>drb-EstablishedWithQCI-1</w:t>
            </w:r>
          </w:p>
        </w:tc>
        <w:tc>
          <w:tcPr>
            <w:tcW w:w="4643" w:type="dxa"/>
          </w:tcPr>
          <w:p w:rsidR="0039035C" w:rsidRPr="00D0452D" w:rsidRDefault="00DC2C55" w:rsidP="00725B79">
            <w:pPr>
              <w:pStyle w:val="a0"/>
              <w:rPr>
                <w:noProof/>
                <w:lang w:val="en-GB" w:eastAsia="en-GB"/>
              </w:rPr>
            </w:pPr>
            <w:r>
              <w:rPr>
                <w:rFonts w:eastAsiaTheme="minorEastAsia"/>
                <w:noProof/>
                <w:lang w:val="en-GB" w:eastAsia="zh-CN"/>
              </w:rPr>
              <w:t>I</w:t>
            </w:r>
            <w:r>
              <w:rPr>
                <w:rFonts w:eastAsiaTheme="minorEastAsia" w:hint="eastAsia"/>
                <w:noProof/>
                <w:lang w:val="en-GB" w:eastAsia="zh-CN"/>
              </w:rPr>
              <w:t>ndicate whether have QCI=1 bearer when RLF occured</w:t>
            </w:r>
          </w:p>
        </w:tc>
      </w:tr>
      <w:tr w:rsidR="00125BF1" w:rsidTr="00E306B8">
        <w:tc>
          <w:tcPr>
            <w:tcW w:w="4643" w:type="dxa"/>
            <w:gridSpan w:val="2"/>
          </w:tcPr>
          <w:p w:rsidR="00125BF1" w:rsidRPr="00541DFA" w:rsidRDefault="00125BF1" w:rsidP="00725B79">
            <w:pPr>
              <w:pStyle w:val="a0"/>
              <w:rPr>
                <w:highlight w:val="yellow"/>
              </w:rPr>
            </w:pPr>
            <w:proofErr w:type="spellStart"/>
            <w:r w:rsidRPr="00541DFA">
              <w:rPr>
                <w:highlight w:val="yellow"/>
              </w:rPr>
              <w:t>logMeasResultListBT</w:t>
            </w:r>
            <w:proofErr w:type="spellEnd"/>
          </w:p>
        </w:tc>
        <w:tc>
          <w:tcPr>
            <w:tcW w:w="4643" w:type="dxa"/>
          </w:tcPr>
          <w:p w:rsidR="00125BF1" w:rsidRPr="009540A3" w:rsidRDefault="009540A3" w:rsidP="00725B79">
            <w:pPr>
              <w:pStyle w:val="a0"/>
              <w:rPr>
                <w:rFonts w:eastAsiaTheme="minorEastAsia"/>
                <w:noProof/>
                <w:lang w:val="en-GB" w:eastAsia="zh-CN"/>
              </w:rPr>
            </w:pPr>
            <w:r>
              <w:rPr>
                <w:rFonts w:eastAsiaTheme="minorEastAsia"/>
                <w:noProof/>
                <w:lang w:val="en-GB" w:eastAsia="zh-CN"/>
              </w:rPr>
              <w:t>T</w:t>
            </w:r>
            <w:r>
              <w:rPr>
                <w:rFonts w:eastAsiaTheme="minorEastAsia" w:hint="eastAsia"/>
                <w:noProof/>
                <w:lang w:val="en-GB" w:eastAsia="zh-CN"/>
              </w:rPr>
              <w:t>he log result for BT</w:t>
            </w:r>
          </w:p>
        </w:tc>
      </w:tr>
      <w:tr w:rsidR="00125BF1" w:rsidTr="00E306B8">
        <w:tc>
          <w:tcPr>
            <w:tcW w:w="4643" w:type="dxa"/>
            <w:gridSpan w:val="2"/>
          </w:tcPr>
          <w:p w:rsidR="00125BF1" w:rsidRPr="00541DFA" w:rsidRDefault="00125BF1" w:rsidP="00725B79">
            <w:pPr>
              <w:pStyle w:val="a0"/>
              <w:rPr>
                <w:highlight w:val="yellow"/>
              </w:rPr>
            </w:pPr>
            <w:proofErr w:type="spellStart"/>
            <w:r w:rsidRPr="00541DFA">
              <w:rPr>
                <w:highlight w:val="yellow"/>
              </w:rPr>
              <w:t>logMeasResultListWLAN</w:t>
            </w:r>
            <w:proofErr w:type="spellEnd"/>
          </w:p>
        </w:tc>
        <w:tc>
          <w:tcPr>
            <w:tcW w:w="4643" w:type="dxa"/>
          </w:tcPr>
          <w:p w:rsidR="00125BF1" w:rsidRPr="00D0452D" w:rsidRDefault="009540A3" w:rsidP="00725B79">
            <w:pPr>
              <w:pStyle w:val="a0"/>
              <w:rPr>
                <w:noProof/>
                <w:lang w:val="en-GB" w:eastAsia="en-GB"/>
              </w:rPr>
            </w:pPr>
            <w:r>
              <w:rPr>
                <w:rFonts w:eastAsiaTheme="minorEastAsia"/>
                <w:noProof/>
                <w:lang w:val="en-GB" w:eastAsia="zh-CN"/>
              </w:rPr>
              <w:t>T</w:t>
            </w:r>
            <w:r>
              <w:rPr>
                <w:rFonts w:eastAsiaTheme="minorEastAsia" w:hint="eastAsia"/>
                <w:noProof/>
                <w:lang w:val="en-GB" w:eastAsia="zh-CN"/>
              </w:rPr>
              <w:t>he log result for WLAN</w:t>
            </w:r>
          </w:p>
        </w:tc>
      </w:tr>
    </w:tbl>
    <w:p w:rsidR="00FE2341" w:rsidRDefault="00F65774" w:rsidP="007E6966">
      <w:pPr>
        <w:pStyle w:val="a0"/>
        <w:spacing w:before="120"/>
        <w:rPr>
          <w:rFonts w:eastAsiaTheme="minorEastAsia"/>
          <w:lang w:val="en-GB" w:eastAsia="zh-CN"/>
        </w:rPr>
      </w:pPr>
      <w:r>
        <w:rPr>
          <w:rFonts w:eastAsiaTheme="minorEastAsia" w:hint="eastAsia"/>
          <w:lang w:val="en-GB" w:eastAsia="zh-CN"/>
        </w:rPr>
        <w:t xml:space="preserve">Parameters in the table maybe adapted for both RLF and HOF cases (maybe have different meaning), or only adapted to only one case, e.g. </w:t>
      </w:r>
      <w:r w:rsidR="00CA1350">
        <w:rPr>
          <w:rFonts w:eastAsiaTheme="minorEastAsia" w:hint="eastAsia"/>
          <w:noProof/>
          <w:lang w:val="en-GB" w:eastAsia="zh-CN"/>
        </w:rPr>
        <w:t>rlf-cause only atapt for RLF case.</w:t>
      </w:r>
      <w:r w:rsidR="00CA2E52">
        <w:rPr>
          <w:rFonts w:eastAsiaTheme="minorEastAsia" w:hint="eastAsia"/>
          <w:noProof/>
          <w:lang w:val="en-GB" w:eastAsia="zh-CN"/>
        </w:rPr>
        <w:t xml:space="preserve"> </w:t>
      </w:r>
      <w:r w:rsidR="00CA2E52">
        <w:rPr>
          <w:rFonts w:eastAsiaTheme="minorEastAsia"/>
          <w:noProof/>
          <w:lang w:val="en-GB" w:eastAsia="zh-CN"/>
        </w:rPr>
        <w:t>I</w:t>
      </w:r>
      <w:r w:rsidR="00CA2E52">
        <w:rPr>
          <w:rFonts w:eastAsiaTheme="minorEastAsia" w:hint="eastAsia"/>
          <w:noProof/>
          <w:lang w:val="en-GB" w:eastAsia="zh-CN"/>
        </w:rPr>
        <w:t>n NR RLF/HOF failure, these parameters could be used as baseline.</w:t>
      </w:r>
      <w:r w:rsidR="00E46819">
        <w:rPr>
          <w:rFonts w:eastAsiaTheme="minorEastAsia" w:hint="eastAsia"/>
          <w:noProof/>
          <w:lang w:val="en-GB" w:eastAsia="zh-CN"/>
        </w:rPr>
        <w:t xml:space="preserve"> </w:t>
      </w:r>
      <w:r w:rsidR="00E46819">
        <w:rPr>
          <w:rFonts w:eastAsiaTheme="minorEastAsia"/>
          <w:noProof/>
          <w:lang w:val="en-GB" w:eastAsia="zh-CN"/>
        </w:rPr>
        <w:t>W</w:t>
      </w:r>
      <w:r w:rsidR="00E46819">
        <w:rPr>
          <w:rFonts w:eastAsiaTheme="minorEastAsia" w:hint="eastAsia"/>
          <w:noProof/>
          <w:lang w:val="en-GB" w:eastAsia="zh-CN"/>
        </w:rPr>
        <w:t>hether some additional parameters should be included could depend on RAN3</w:t>
      </w:r>
      <w:r w:rsidR="00E46819">
        <w:rPr>
          <w:rFonts w:eastAsiaTheme="minorEastAsia"/>
          <w:noProof/>
          <w:lang w:val="en-GB" w:eastAsia="zh-CN"/>
        </w:rPr>
        <w:t>’</w:t>
      </w:r>
      <w:r w:rsidR="00E46819">
        <w:rPr>
          <w:rFonts w:eastAsiaTheme="minorEastAsia" w:hint="eastAsia"/>
          <w:noProof/>
          <w:lang w:val="en-GB" w:eastAsia="zh-CN"/>
        </w:rPr>
        <w:t>s discussion</w:t>
      </w:r>
      <w:r w:rsidR="006B2189">
        <w:rPr>
          <w:rFonts w:eastAsiaTheme="minorEastAsia" w:hint="eastAsia"/>
          <w:noProof/>
          <w:lang w:val="en-GB" w:eastAsia="zh-CN"/>
        </w:rPr>
        <w:t>, e.g. MRO use case.</w:t>
      </w:r>
    </w:p>
    <w:p w:rsidR="0013688B" w:rsidRPr="004A1E59" w:rsidRDefault="0013688B" w:rsidP="0013688B">
      <w:pPr>
        <w:pStyle w:val="a0"/>
        <w:rPr>
          <w:rFonts w:eastAsiaTheme="minorEastAsia"/>
          <w:i/>
          <w:u w:val="single"/>
          <w:lang w:eastAsia="zh-CN"/>
        </w:rPr>
      </w:pPr>
      <w:r w:rsidRPr="004A1E59">
        <w:rPr>
          <w:rFonts w:eastAsiaTheme="minorEastAsia" w:hint="eastAsia"/>
          <w:i/>
          <w:u w:val="single"/>
          <w:lang w:eastAsia="zh-CN"/>
        </w:rPr>
        <w:t xml:space="preserve">Observation 1: </w:t>
      </w:r>
      <w:r w:rsidR="00095DDD">
        <w:rPr>
          <w:rFonts w:eastAsiaTheme="minorEastAsia" w:hint="eastAsia"/>
          <w:i/>
          <w:u w:val="single"/>
          <w:lang w:eastAsia="zh-CN"/>
        </w:rPr>
        <w:t xml:space="preserve">LTE </w:t>
      </w:r>
      <w:r w:rsidRPr="004A1E59">
        <w:rPr>
          <w:rFonts w:eastAsiaTheme="minorEastAsia" w:hint="eastAsia"/>
          <w:i/>
          <w:u w:val="single"/>
          <w:lang w:eastAsia="zh-CN"/>
        </w:rPr>
        <w:t xml:space="preserve">RLF/HOF </w:t>
      </w:r>
      <w:r w:rsidR="00095DDD">
        <w:rPr>
          <w:rFonts w:eastAsiaTheme="minorEastAsia" w:hint="eastAsia"/>
          <w:i/>
          <w:u w:val="single"/>
          <w:lang w:eastAsia="zh-CN"/>
        </w:rPr>
        <w:t>report could be reused in NR as baseline</w:t>
      </w:r>
      <w:r w:rsidRPr="004A1E59">
        <w:rPr>
          <w:rFonts w:eastAsiaTheme="minorEastAsia" w:hint="eastAsia"/>
          <w:i/>
          <w:u w:val="single"/>
          <w:lang w:eastAsia="zh-CN"/>
        </w:rPr>
        <w:t>.</w:t>
      </w:r>
    </w:p>
    <w:p w:rsidR="00725B79" w:rsidRPr="000829AB" w:rsidRDefault="00725B79" w:rsidP="00001A17">
      <w:pPr>
        <w:pStyle w:val="a0"/>
        <w:spacing w:before="240"/>
        <w:rPr>
          <w:rFonts w:eastAsiaTheme="minorEastAsia"/>
          <w:b/>
          <w:i/>
          <w:u w:val="single"/>
          <w:lang w:eastAsia="zh-CN"/>
        </w:rPr>
      </w:pPr>
      <w:r w:rsidRPr="000829AB">
        <w:rPr>
          <w:rFonts w:eastAsiaTheme="minorEastAsia"/>
          <w:b/>
          <w:i/>
          <w:u w:val="single"/>
          <w:lang w:eastAsia="zh-CN"/>
        </w:rPr>
        <w:t>A</w:t>
      </w:r>
      <w:r w:rsidRPr="000829AB">
        <w:rPr>
          <w:rFonts w:eastAsiaTheme="minorEastAsia" w:hint="eastAsia"/>
          <w:b/>
          <w:i/>
          <w:u w:val="single"/>
          <w:lang w:eastAsia="zh-CN"/>
        </w:rPr>
        <w:t>ccessibility Report</w:t>
      </w:r>
    </w:p>
    <w:p w:rsidR="00E1545E" w:rsidRDefault="00E1545E" w:rsidP="00E1545E">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Pr="009730F0">
        <w:t>. The UE logs failed RRC connection establishments without the need for prior configuration by the network.</w:t>
      </w:r>
      <w:r>
        <w:rPr>
          <w:rFonts w:eastAsiaTheme="minorEastAsia" w:hint="eastAsia"/>
          <w:lang w:eastAsia="zh-CN"/>
        </w:rPr>
        <w:t xml:space="preserve"> </w:t>
      </w:r>
      <w:r w:rsidRPr="009730F0">
        <w:t>The UE stores the Selected PLMN on the RRC connection establishment failure. Only if that PLMN is the same as the RPLMN, the UE may report the log.</w:t>
      </w:r>
    </w:p>
    <w:p w:rsidR="00E1545E" w:rsidRDefault="00E1545E" w:rsidP="00E1545E">
      <w:pPr>
        <w:pStyle w:val="a0"/>
        <w:rPr>
          <w:rFonts w:eastAsiaTheme="minorEastAsia"/>
          <w:lang w:eastAsia="zh-CN"/>
        </w:rPr>
      </w:pPr>
      <w:r w:rsidRPr="009730F0">
        <w:t>The latest available radio measurements for any frequency or RAT</w:t>
      </w:r>
      <w:r>
        <w:rPr>
          <w:rFonts w:eastAsiaTheme="minorEastAsia" w:hint="eastAsia"/>
          <w:lang w:eastAsia="zh-CN"/>
        </w:rPr>
        <w:t xml:space="preserve"> is one of the log content should be recorded </w:t>
      </w:r>
      <w:r w:rsidRPr="009730F0">
        <w:t>when timer T300 expires</w:t>
      </w:r>
      <w:r>
        <w:rPr>
          <w:rFonts w:eastAsiaTheme="minorEastAsia" w:hint="eastAsia"/>
          <w:lang w:eastAsia="zh-CN"/>
        </w:rPr>
        <w:t xml:space="preserve">, include both measurement result of serving cell and all </w:t>
      </w:r>
      <w:proofErr w:type="spellStart"/>
      <w:r>
        <w:rPr>
          <w:rFonts w:eastAsiaTheme="minorEastAsia"/>
          <w:lang w:eastAsia="zh-CN"/>
        </w:rPr>
        <w:t>neighbo</w:t>
      </w:r>
      <w:r>
        <w:rPr>
          <w:rFonts w:eastAsiaTheme="minorEastAsia" w:hint="eastAsia"/>
          <w:lang w:eastAsia="zh-CN"/>
        </w:rPr>
        <w:t>u</w:t>
      </w:r>
      <w:r>
        <w:rPr>
          <w:rFonts w:eastAsiaTheme="minorEastAsia"/>
          <w:lang w:eastAsia="zh-CN"/>
        </w:rPr>
        <w:t>ring</w:t>
      </w:r>
      <w:proofErr w:type="spellEnd"/>
      <w:r>
        <w:rPr>
          <w:rFonts w:eastAsiaTheme="minorEastAsia" w:hint="eastAsia"/>
          <w:lang w:eastAsia="zh-CN"/>
        </w:rPr>
        <w:t xml:space="preserve"> cell in different frequencies and RATs. </w:t>
      </w:r>
    </w:p>
    <w:p w:rsidR="00865CD0" w:rsidRDefault="00865CD0" w:rsidP="00865CD0">
      <w:pPr>
        <w:pStyle w:val="a0"/>
        <w:rPr>
          <w:rFonts w:eastAsiaTheme="minorEastAsia"/>
          <w:lang w:val="en-GB" w:eastAsia="zh-CN"/>
        </w:rPr>
      </w:pPr>
      <w:r>
        <w:rPr>
          <w:rFonts w:eastAsiaTheme="minorEastAsia" w:hint="eastAsia"/>
          <w:lang w:val="en-GB" w:eastAsia="zh-CN"/>
        </w:rPr>
        <w:t xml:space="preserve">For </w:t>
      </w:r>
      <w:r w:rsidR="00BD789F">
        <w:rPr>
          <w:rFonts w:eastAsiaTheme="minorEastAsia" w:hint="eastAsia"/>
          <w:lang w:val="en-GB" w:eastAsia="zh-CN"/>
        </w:rPr>
        <w:t>accessibility</w:t>
      </w:r>
      <w:r>
        <w:rPr>
          <w:rFonts w:eastAsiaTheme="minorEastAsia" w:hint="eastAsia"/>
          <w:lang w:val="en-GB" w:eastAsia="zh-CN"/>
        </w:rPr>
        <w:t xml:space="preserve"> report, the parameters in list below are sent to the network in LTE </w:t>
      </w:r>
      <w:r>
        <w:rPr>
          <w:rFonts w:eastAsiaTheme="minorEastAsia"/>
          <w:lang w:val="en-GB" w:eastAsia="zh-CN"/>
        </w:rPr>
        <w:t>(already</w:t>
      </w:r>
      <w:r>
        <w:rPr>
          <w:rFonts w:eastAsiaTheme="minorEastAsia" w:hint="eastAsia"/>
          <w:lang w:val="en-GB" w:eastAsia="zh-CN"/>
        </w:rPr>
        <w:t xml:space="preserve"> merge the non-</w:t>
      </w:r>
      <w:r>
        <w:rPr>
          <w:rFonts w:eastAsiaTheme="minorEastAsia"/>
          <w:lang w:val="en-GB" w:eastAsia="zh-CN"/>
        </w:rPr>
        <w:t>critical</w:t>
      </w:r>
      <w:r>
        <w:rPr>
          <w:rFonts w:eastAsiaTheme="minorEastAsia" w:hint="eastAsia"/>
          <w:lang w:val="en-GB" w:eastAsia="zh-CN"/>
        </w:rPr>
        <w:t xml:space="preserve"> </w:t>
      </w:r>
      <w:r>
        <w:rPr>
          <w:rFonts w:eastAsiaTheme="minorEastAsia"/>
          <w:lang w:val="en-GB" w:eastAsia="zh-CN"/>
        </w:rPr>
        <w:t>extension</w:t>
      </w:r>
      <w:r>
        <w:rPr>
          <w:rFonts w:eastAsiaTheme="minorEastAsia" w:hint="eastAsia"/>
          <w:lang w:val="en-GB" w:eastAsia="zh-CN"/>
        </w:rPr>
        <w:t xml:space="preserve"> parameters to the original ones):</w:t>
      </w:r>
    </w:p>
    <w:p w:rsidR="00D7463E" w:rsidRPr="00D7463E" w:rsidRDefault="00D7463E" w:rsidP="00D7463E">
      <w:pPr>
        <w:pStyle w:val="a0"/>
        <w:jc w:val="center"/>
        <w:rPr>
          <w:rFonts w:eastAsiaTheme="minorEastAsia"/>
          <w:b/>
          <w:lang w:val="en-GB" w:eastAsia="zh-CN"/>
        </w:rPr>
      </w:pPr>
      <w:r w:rsidRPr="00D7463E">
        <w:rPr>
          <w:rFonts w:eastAsiaTheme="minorEastAsia" w:hint="eastAsia"/>
          <w:b/>
          <w:lang w:val="en-GB" w:eastAsia="zh-CN"/>
        </w:rPr>
        <w:t>Table</w:t>
      </w:r>
      <w:r>
        <w:rPr>
          <w:rFonts w:eastAsiaTheme="minorEastAsia" w:hint="eastAsia"/>
          <w:b/>
          <w:lang w:val="en-GB" w:eastAsia="zh-CN"/>
        </w:rPr>
        <w:t>2</w:t>
      </w:r>
      <w:r w:rsidRPr="00D7463E">
        <w:rPr>
          <w:rFonts w:eastAsiaTheme="minorEastAsia" w:hint="eastAsia"/>
          <w:b/>
          <w:lang w:val="en-GB" w:eastAsia="zh-CN"/>
        </w:rPr>
        <w:t xml:space="preserve"> </w:t>
      </w:r>
      <w:r>
        <w:rPr>
          <w:rFonts w:eastAsiaTheme="minorEastAsia" w:hint="eastAsia"/>
          <w:b/>
          <w:lang w:val="en-GB" w:eastAsia="zh-CN"/>
        </w:rPr>
        <w:t>Accessibility failure</w:t>
      </w:r>
      <w:r w:rsidRPr="00D7463E">
        <w:rPr>
          <w:rFonts w:eastAsiaTheme="minorEastAsia" w:hint="eastAsia"/>
          <w:b/>
          <w:lang w:val="en-GB" w:eastAsia="zh-CN"/>
        </w:rPr>
        <w:t xml:space="preserve"> report content</w:t>
      </w:r>
      <w:r>
        <w:rPr>
          <w:rFonts w:eastAsiaTheme="minorEastAsia" w:hint="eastAsia"/>
          <w:b/>
          <w:lang w:val="en-GB" w:eastAsia="zh-CN"/>
        </w:rPr>
        <w:t xml:space="preserve"> in LTE</w:t>
      </w:r>
    </w:p>
    <w:tbl>
      <w:tblPr>
        <w:tblStyle w:val="a7"/>
        <w:tblW w:w="0" w:type="auto"/>
        <w:tblLook w:val="04A0" w:firstRow="1" w:lastRow="0" w:firstColumn="1" w:lastColumn="0" w:noHBand="0" w:noVBand="1"/>
      </w:tblPr>
      <w:tblGrid>
        <w:gridCol w:w="4643"/>
        <w:gridCol w:w="4643"/>
      </w:tblGrid>
      <w:tr w:rsidR="00865CD0" w:rsidRPr="00EC64F5" w:rsidTr="0049115F">
        <w:tc>
          <w:tcPr>
            <w:tcW w:w="4643" w:type="dxa"/>
          </w:tcPr>
          <w:p w:rsidR="00865CD0" w:rsidRPr="00EC64F5" w:rsidRDefault="00865CD0" w:rsidP="0049115F">
            <w:pPr>
              <w:pStyle w:val="a0"/>
              <w:jc w:val="center"/>
              <w:rPr>
                <w:rFonts w:eastAsiaTheme="minorEastAsia"/>
                <w:b/>
                <w:lang w:val="en-GB" w:eastAsia="zh-CN"/>
              </w:rPr>
            </w:pPr>
            <w:r w:rsidRPr="00EC64F5">
              <w:rPr>
                <w:rFonts w:eastAsiaTheme="minorEastAsia" w:hint="eastAsia"/>
                <w:b/>
                <w:lang w:val="en-GB" w:eastAsia="zh-CN"/>
              </w:rPr>
              <w:t>Field Name</w:t>
            </w:r>
          </w:p>
        </w:tc>
        <w:tc>
          <w:tcPr>
            <w:tcW w:w="4643" w:type="dxa"/>
          </w:tcPr>
          <w:p w:rsidR="00865CD0" w:rsidRPr="00EC64F5" w:rsidRDefault="00865CD0" w:rsidP="0049115F">
            <w:pPr>
              <w:pStyle w:val="a0"/>
              <w:jc w:val="center"/>
              <w:rPr>
                <w:rFonts w:eastAsiaTheme="minorEastAsia"/>
                <w:b/>
                <w:lang w:val="en-GB" w:eastAsia="zh-CN"/>
              </w:rPr>
            </w:pPr>
            <w:r w:rsidRPr="00EC64F5">
              <w:rPr>
                <w:rFonts w:eastAsiaTheme="minorEastAsia" w:hint="eastAsia"/>
                <w:b/>
                <w:lang w:val="en-GB" w:eastAsia="zh-CN"/>
              </w:rPr>
              <w:t>Contents</w:t>
            </w:r>
          </w:p>
        </w:tc>
      </w:tr>
      <w:tr w:rsidR="00865CD0" w:rsidTr="0049115F">
        <w:tc>
          <w:tcPr>
            <w:tcW w:w="4643" w:type="dxa"/>
          </w:tcPr>
          <w:p w:rsidR="00865CD0" w:rsidRPr="00D7463E" w:rsidRDefault="00F70281" w:rsidP="0049115F">
            <w:pPr>
              <w:pStyle w:val="a0"/>
              <w:rPr>
                <w:rFonts w:eastAsiaTheme="minorEastAsia"/>
                <w:highlight w:val="yellow"/>
                <w:lang w:val="en-GB" w:eastAsia="zh-CN"/>
              </w:rPr>
            </w:pPr>
            <w:proofErr w:type="spellStart"/>
            <w:r w:rsidRPr="00D7463E">
              <w:rPr>
                <w:highlight w:val="yellow"/>
              </w:rPr>
              <w:t>measResultFailedCell</w:t>
            </w:r>
            <w:proofErr w:type="spellEnd"/>
          </w:p>
        </w:tc>
        <w:tc>
          <w:tcPr>
            <w:tcW w:w="4643" w:type="dxa"/>
          </w:tcPr>
          <w:p w:rsidR="00865CD0" w:rsidRDefault="00865CD0" w:rsidP="00E96F31">
            <w:pPr>
              <w:pStyle w:val="a0"/>
              <w:rPr>
                <w:rFonts w:eastAsiaTheme="minorEastAsia"/>
                <w:lang w:val="en-GB" w:eastAsia="zh-CN"/>
              </w:rPr>
            </w:pPr>
            <w:r>
              <w:rPr>
                <w:rFonts w:eastAsiaTheme="minorEastAsia" w:hint="eastAsia"/>
                <w:lang w:val="en-GB" w:eastAsia="zh-CN"/>
              </w:rPr>
              <w:t xml:space="preserve">RSRP and RSRQ of last </w:t>
            </w:r>
            <w:r w:rsidR="00E96F31">
              <w:rPr>
                <w:rFonts w:eastAsiaTheme="minorEastAsia" w:hint="eastAsia"/>
                <w:lang w:val="en-GB" w:eastAsia="zh-CN"/>
              </w:rPr>
              <w:t>measurement result</w:t>
            </w:r>
          </w:p>
        </w:tc>
      </w:tr>
      <w:tr w:rsidR="00865CD0" w:rsidTr="0049115F">
        <w:tc>
          <w:tcPr>
            <w:tcW w:w="4643" w:type="dxa"/>
          </w:tcPr>
          <w:p w:rsidR="00865CD0" w:rsidRPr="00D7463E" w:rsidRDefault="00865CD0" w:rsidP="0049115F">
            <w:pPr>
              <w:pStyle w:val="a0"/>
              <w:rPr>
                <w:rFonts w:eastAsiaTheme="minorEastAsia"/>
                <w:highlight w:val="yellow"/>
                <w:lang w:val="en-GB" w:eastAsia="zh-CN"/>
              </w:rPr>
            </w:pPr>
            <w:proofErr w:type="spellStart"/>
            <w:r w:rsidRPr="00D7463E">
              <w:rPr>
                <w:highlight w:val="yellow"/>
              </w:rPr>
              <w:t>measResultNeighCells</w:t>
            </w:r>
            <w:proofErr w:type="spellEnd"/>
          </w:p>
        </w:tc>
        <w:tc>
          <w:tcPr>
            <w:tcW w:w="4643" w:type="dxa"/>
          </w:tcPr>
          <w:p w:rsidR="00865CD0" w:rsidRDefault="00865CD0" w:rsidP="0049115F">
            <w:pPr>
              <w:pStyle w:val="a0"/>
              <w:rPr>
                <w:rFonts w:eastAsiaTheme="minorEastAsia"/>
                <w:lang w:val="en-GB" w:eastAsia="zh-CN"/>
              </w:rPr>
            </w:pPr>
            <w:r>
              <w:rPr>
                <w:rFonts w:eastAsiaTheme="minorEastAsia"/>
                <w:lang w:val="en-GB" w:eastAsia="zh-CN"/>
              </w:rPr>
              <w:t>M</w:t>
            </w:r>
            <w:r>
              <w:rPr>
                <w:rFonts w:eastAsiaTheme="minorEastAsia" w:hint="eastAsia"/>
                <w:lang w:val="en-GB" w:eastAsia="zh-CN"/>
              </w:rPr>
              <w:t>easurement result of neighbour cells of different RATs</w:t>
            </w:r>
          </w:p>
        </w:tc>
      </w:tr>
      <w:tr w:rsidR="00865CD0" w:rsidRPr="00F70281" w:rsidTr="0049115F">
        <w:tc>
          <w:tcPr>
            <w:tcW w:w="4643" w:type="dxa"/>
          </w:tcPr>
          <w:p w:rsidR="00865CD0" w:rsidRPr="00D7463E" w:rsidRDefault="00865CD0" w:rsidP="0049115F">
            <w:pPr>
              <w:pStyle w:val="a0"/>
              <w:rPr>
                <w:rFonts w:eastAsiaTheme="minorEastAsia"/>
                <w:highlight w:val="yellow"/>
                <w:lang w:val="en-GB" w:eastAsia="zh-CN"/>
              </w:rPr>
            </w:pPr>
            <w:proofErr w:type="spellStart"/>
            <w:r w:rsidRPr="00D7463E">
              <w:rPr>
                <w:highlight w:val="yellow"/>
              </w:rPr>
              <w:t>locationInfo</w:t>
            </w:r>
            <w:proofErr w:type="spellEnd"/>
          </w:p>
        </w:tc>
        <w:tc>
          <w:tcPr>
            <w:tcW w:w="4643" w:type="dxa"/>
          </w:tcPr>
          <w:p w:rsidR="00865CD0" w:rsidRPr="001C524C" w:rsidRDefault="00865CD0" w:rsidP="0049115F">
            <w:pPr>
              <w:pStyle w:val="a0"/>
              <w:rPr>
                <w:rFonts w:eastAsiaTheme="minorEastAsia"/>
                <w:lang w:val="en-GB" w:eastAsia="zh-CN"/>
              </w:rPr>
            </w:pPr>
            <w:r w:rsidRPr="001C524C">
              <w:rPr>
                <w:rFonts w:eastAsiaTheme="minorEastAsia" w:hint="eastAsia"/>
                <w:lang w:val="en-GB" w:eastAsia="zh-CN"/>
              </w:rPr>
              <w:t>Location information</w:t>
            </w:r>
          </w:p>
        </w:tc>
      </w:tr>
      <w:tr w:rsidR="00865CD0" w:rsidTr="0049115F">
        <w:tc>
          <w:tcPr>
            <w:tcW w:w="4643" w:type="dxa"/>
          </w:tcPr>
          <w:p w:rsidR="00865CD0" w:rsidRPr="00D7463E" w:rsidRDefault="00865CD0" w:rsidP="00F70281">
            <w:pPr>
              <w:pStyle w:val="a0"/>
              <w:rPr>
                <w:rFonts w:eastAsiaTheme="minorEastAsia"/>
                <w:highlight w:val="yellow"/>
                <w:lang w:val="en-GB" w:eastAsia="zh-CN"/>
              </w:rPr>
            </w:pPr>
            <w:proofErr w:type="spellStart"/>
            <w:r w:rsidRPr="00D7463E">
              <w:rPr>
                <w:highlight w:val="yellow"/>
              </w:rPr>
              <w:t>failedCellId</w:t>
            </w:r>
            <w:proofErr w:type="spellEnd"/>
          </w:p>
        </w:tc>
        <w:tc>
          <w:tcPr>
            <w:tcW w:w="4643" w:type="dxa"/>
          </w:tcPr>
          <w:p w:rsidR="00865CD0" w:rsidRPr="001C524C" w:rsidRDefault="00865CD0" w:rsidP="008F6332">
            <w:pPr>
              <w:pStyle w:val="a0"/>
              <w:rPr>
                <w:rFonts w:eastAsiaTheme="minorEastAsia"/>
                <w:lang w:val="en-GB" w:eastAsia="zh-CN"/>
              </w:rPr>
            </w:pPr>
            <w:r w:rsidRPr="00D7463E">
              <w:rPr>
                <w:rFonts w:eastAsiaTheme="minorEastAsia" w:hint="eastAsia"/>
                <w:highlight w:val="yellow"/>
                <w:lang w:val="en-GB" w:eastAsia="zh-CN"/>
              </w:rPr>
              <w:t>CGI</w:t>
            </w:r>
            <w:r w:rsidRPr="001C524C">
              <w:rPr>
                <w:rFonts w:eastAsiaTheme="minorEastAsia" w:hint="eastAsia"/>
                <w:lang w:val="en-GB" w:eastAsia="zh-CN"/>
              </w:rPr>
              <w:t xml:space="preserve"> of the cell </w:t>
            </w:r>
          </w:p>
        </w:tc>
      </w:tr>
      <w:tr w:rsidR="00F70281" w:rsidTr="0049115F">
        <w:tc>
          <w:tcPr>
            <w:tcW w:w="4643" w:type="dxa"/>
          </w:tcPr>
          <w:p w:rsidR="00F70281" w:rsidRPr="00D7463E" w:rsidRDefault="00F70281" w:rsidP="00F70281">
            <w:pPr>
              <w:pStyle w:val="a0"/>
              <w:rPr>
                <w:highlight w:val="yellow"/>
              </w:rPr>
            </w:pPr>
            <w:proofErr w:type="spellStart"/>
            <w:r w:rsidRPr="00D7463E">
              <w:rPr>
                <w:highlight w:val="yellow"/>
              </w:rPr>
              <w:t>failedCellRSRQ</w:t>
            </w:r>
            <w:proofErr w:type="spellEnd"/>
            <w:r w:rsidRPr="00D7463E">
              <w:rPr>
                <w:highlight w:val="yellow"/>
              </w:rPr>
              <w:t>-Type</w:t>
            </w:r>
          </w:p>
        </w:tc>
        <w:tc>
          <w:tcPr>
            <w:tcW w:w="4643" w:type="dxa"/>
          </w:tcPr>
          <w:p w:rsidR="00F70281" w:rsidRPr="00F70281" w:rsidRDefault="008F6332" w:rsidP="0049115F">
            <w:pPr>
              <w:pStyle w:val="a0"/>
              <w:rPr>
                <w:rFonts w:eastAsiaTheme="minorEastAsia"/>
                <w:highlight w:val="green"/>
                <w:lang w:val="en-GB" w:eastAsia="zh-CN"/>
              </w:rPr>
            </w:pPr>
            <w:r>
              <w:rPr>
                <w:rFonts w:eastAsiaTheme="minorEastAsia" w:hint="eastAsia"/>
                <w:lang w:eastAsia="zh-CN"/>
              </w:rPr>
              <w:t>W</w:t>
            </w:r>
            <w:proofErr w:type="spellStart"/>
            <w:r>
              <w:rPr>
                <w:rFonts w:eastAsiaTheme="minorEastAsia" w:hint="eastAsia"/>
                <w:lang w:val="en-GB" w:eastAsia="zh-CN"/>
              </w:rPr>
              <w:t>hether</w:t>
            </w:r>
            <w:proofErr w:type="spellEnd"/>
            <w:r>
              <w:rPr>
                <w:rFonts w:eastAsiaTheme="minorEastAsia" w:hint="eastAsia"/>
                <w:lang w:val="en-GB" w:eastAsia="zh-CN"/>
              </w:rPr>
              <w:t xml:space="preserve"> </w:t>
            </w:r>
            <w:r w:rsidRPr="00D0452D">
              <w:rPr>
                <w:lang w:val="en-GB" w:eastAsia="ko-KR"/>
              </w:rPr>
              <w:t>use all OFDM symbols</w:t>
            </w:r>
            <w:r>
              <w:rPr>
                <w:rFonts w:eastAsiaTheme="minorEastAsia" w:hint="eastAsia"/>
                <w:lang w:val="en-GB" w:eastAsia="zh-CN"/>
              </w:rPr>
              <w:t xml:space="preserve"> and/or wideband</w:t>
            </w:r>
            <w:r w:rsidRPr="00D0452D">
              <w:rPr>
                <w:lang w:val="en-GB" w:eastAsia="ko-KR"/>
              </w:rPr>
              <w:t xml:space="preserve"> when performing RSRQ measurements</w:t>
            </w:r>
          </w:p>
        </w:tc>
      </w:tr>
      <w:tr w:rsidR="008F6332" w:rsidRPr="00F70281" w:rsidTr="0049115F">
        <w:tc>
          <w:tcPr>
            <w:tcW w:w="4643" w:type="dxa"/>
          </w:tcPr>
          <w:p w:rsidR="008F6332" w:rsidRPr="00D7463E" w:rsidRDefault="008F6332" w:rsidP="00F70281">
            <w:pPr>
              <w:pStyle w:val="a0"/>
              <w:rPr>
                <w:highlight w:val="yellow"/>
              </w:rPr>
            </w:pPr>
            <w:proofErr w:type="spellStart"/>
            <w:r w:rsidRPr="00D7463E">
              <w:rPr>
                <w:highlight w:val="yellow"/>
              </w:rPr>
              <w:t>logMeasResultListBT</w:t>
            </w:r>
            <w:proofErr w:type="spellEnd"/>
          </w:p>
        </w:tc>
        <w:tc>
          <w:tcPr>
            <w:tcW w:w="4643" w:type="dxa"/>
          </w:tcPr>
          <w:p w:rsidR="008F6332" w:rsidRPr="009540A3" w:rsidRDefault="008F6332" w:rsidP="0049115F">
            <w:pPr>
              <w:pStyle w:val="a0"/>
              <w:rPr>
                <w:rFonts w:eastAsiaTheme="minorEastAsia"/>
                <w:noProof/>
                <w:lang w:val="en-GB" w:eastAsia="zh-CN"/>
              </w:rPr>
            </w:pPr>
            <w:r>
              <w:rPr>
                <w:rFonts w:eastAsiaTheme="minorEastAsia"/>
                <w:noProof/>
                <w:lang w:val="en-GB" w:eastAsia="zh-CN"/>
              </w:rPr>
              <w:t>T</w:t>
            </w:r>
            <w:r>
              <w:rPr>
                <w:rFonts w:eastAsiaTheme="minorEastAsia" w:hint="eastAsia"/>
                <w:noProof/>
                <w:lang w:val="en-GB" w:eastAsia="zh-CN"/>
              </w:rPr>
              <w:t>he log result for BT</w:t>
            </w:r>
          </w:p>
        </w:tc>
      </w:tr>
      <w:tr w:rsidR="008F6332" w:rsidTr="0049115F">
        <w:tc>
          <w:tcPr>
            <w:tcW w:w="4643" w:type="dxa"/>
          </w:tcPr>
          <w:p w:rsidR="008F6332" w:rsidRPr="00D7463E" w:rsidRDefault="008F6332" w:rsidP="00F70281">
            <w:pPr>
              <w:pStyle w:val="a0"/>
              <w:rPr>
                <w:rFonts w:eastAsiaTheme="minorEastAsia"/>
                <w:highlight w:val="yellow"/>
                <w:lang w:eastAsia="zh-CN"/>
              </w:rPr>
            </w:pPr>
            <w:proofErr w:type="spellStart"/>
            <w:r w:rsidRPr="00D7463E">
              <w:rPr>
                <w:highlight w:val="yellow"/>
              </w:rPr>
              <w:t>logMeasResultList</w:t>
            </w:r>
            <w:r w:rsidRPr="00D7463E">
              <w:rPr>
                <w:rFonts w:eastAsiaTheme="minorEastAsia" w:hint="eastAsia"/>
                <w:highlight w:val="yellow"/>
                <w:lang w:eastAsia="zh-CN"/>
              </w:rPr>
              <w:t>WLAN</w:t>
            </w:r>
            <w:proofErr w:type="spellEnd"/>
          </w:p>
        </w:tc>
        <w:tc>
          <w:tcPr>
            <w:tcW w:w="4643" w:type="dxa"/>
          </w:tcPr>
          <w:p w:rsidR="008F6332" w:rsidRPr="00D0452D" w:rsidRDefault="008F6332" w:rsidP="0049115F">
            <w:pPr>
              <w:pStyle w:val="a0"/>
              <w:rPr>
                <w:noProof/>
                <w:lang w:val="en-GB" w:eastAsia="en-GB"/>
              </w:rPr>
            </w:pPr>
            <w:r>
              <w:rPr>
                <w:rFonts w:eastAsiaTheme="minorEastAsia"/>
                <w:noProof/>
                <w:lang w:val="en-GB" w:eastAsia="zh-CN"/>
              </w:rPr>
              <w:t>T</w:t>
            </w:r>
            <w:r>
              <w:rPr>
                <w:rFonts w:eastAsiaTheme="minorEastAsia" w:hint="eastAsia"/>
                <w:noProof/>
                <w:lang w:val="en-GB" w:eastAsia="zh-CN"/>
              </w:rPr>
              <w:t>he log result for WLAN</w:t>
            </w:r>
          </w:p>
        </w:tc>
      </w:tr>
      <w:tr w:rsidR="00F70281" w:rsidTr="0049115F">
        <w:tc>
          <w:tcPr>
            <w:tcW w:w="4643" w:type="dxa"/>
          </w:tcPr>
          <w:p w:rsidR="00F70281" w:rsidRPr="00D7463E" w:rsidRDefault="00F70281" w:rsidP="00F70281">
            <w:pPr>
              <w:pStyle w:val="a0"/>
              <w:rPr>
                <w:highlight w:val="yellow"/>
              </w:rPr>
            </w:pPr>
            <w:proofErr w:type="spellStart"/>
            <w:r w:rsidRPr="00D7463E">
              <w:rPr>
                <w:highlight w:val="yellow"/>
              </w:rPr>
              <w:t>timeSinceFailure</w:t>
            </w:r>
            <w:proofErr w:type="spellEnd"/>
          </w:p>
        </w:tc>
        <w:tc>
          <w:tcPr>
            <w:tcW w:w="4643" w:type="dxa"/>
          </w:tcPr>
          <w:p w:rsidR="00F70281" w:rsidRPr="00541DFA" w:rsidRDefault="00750CEF" w:rsidP="0049115F">
            <w:pPr>
              <w:pStyle w:val="a0"/>
              <w:rPr>
                <w:rFonts w:eastAsiaTheme="minorEastAsia"/>
                <w:highlight w:val="green"/>
                <w:lang w:val="en-GB" w:eastAsia="zh-CN"/>
              </w:rPr>
            </w:pPr>
            <w:bookmarkStart w:id="11" w:name="OLE_LINK18"/>
            <w:bookmarkStart w:id="12" w:name="OLE_LINK19"/>
            <w:r>
              <w:rPr>
                <w:rFonts w:eastAsiaTheme="minorEastAsia" w:hint="eastAsia"/>
                <w:noProof/>
                <w:lang w:val="en-GB" w:eastAsia="zh-CN"/>
              </w:rPr>
              <w:t>T</w:t>
            </w:r>
            <w:r w:rsidR="00CD4373" w:rsidRPr="00D0452D">
              <w:rPr>
                <w:noProof/>
                <w:lang w:val="en-GB" w:eastAsia="zh-CN"/>
              </w:rPr>
              <w:t xml:space="preserve">ime </w:t>
            </w:r>
            <w:r w:rsidR="00CD4373" w:rsidRPr="00D0452D">
              <w:rPr>
                <w:lang w:val="en-GB" w:eastAsia="en-GB"/>
              </w:rPr>
              <w:t>elapsed since the connection failure</w:t>
            </w:r>
            <w:bookmarkEnd w:id="11"/>
            <w:bookmarkEnd w:id="12"/>
          </w:p>
        </w:tc>
      </w:tr>
      <w:tr w:rsidR="00F70281" w:rsidTr="0049115F">
        <w:tc>
          <w:tcPr>
            <w:tcW w:w="4643" w:type="dxa"/>
          </w:tcPr>
          <w:p w:rsidR="00F70281" w:rsidRPr="00F70281" w:rsidRDefault="00F70281" w:rsidP="00F70281">
            <w:pPr>
              <w:pStyle w:val="a0"/>
              <w:rPr>
                <w:highlight w:val="green"/>
              </w:rPr>
            </w:pPr>
            <w:proofErr w:type="spellStart"/>
            <w:r w:rsidRPr="00D0452D">
              <w:lastRenderedPageBreak/>
              <w:t>numberOfPreamblesSent</w:t>
            </w:r>
            <w:proofErr w:type="spellEnd"/>
          </w:p>
        </w:tc>
        <w:tc>
          <w:tcPr>
            <w:tcW w:w="4643" w:type="dxa"/>
          </w:tcPr>
          <w:p w:rsidR="00F70281" w:rsidRPr="008F5E72" w:rsidRDefault="00750CEF" w:rsidP="008F5E72">
            <w:pPr>
              <w:pStyle w:val="a0"/>
              <w:rPr>
                <w:rFonts w:eastAsiaTheme="minorEastAsia"/>
                <w:highlight w:val="green"/>
                <w:lang w:val="en-GB" w:eastAsia="zh-CN"/>
              </w:rPr>
            </w:pPr>
            <w:r>
              <w:rPr>
                <w:rFonts w:eastAsiaTheme="minorEastAsia" w:hint="eastAsia"/>
                <w:lang w:val="en-GB" w:eastAsia="zh-CN"/>
              </w:rPr>
              <w:t>T</w:t>
            </w:r>
            <w:r w:rsidR="008F5E72" w:rsidRPr="00D0452D">
              <w:rPr>
                <w:lang w:val="en-GB" w:eastAsia="ko-KR"/>
              </w:rPr>
              <w:t>he number of preambles transmitted</w:t>
            </w:r>
            <w:r w:rsidR="008F5E72">
              <w:rPr>
                <w:rFonts w:eastAsiaTheme="minorEastAsia" w:hint="eastAsia"/>
                <w:lang w:val="en-GB" w:eastAsia="zh-CN"/>
              </w:rPr>
              <w:t xml:space="preserve"> before successful establishment</w:t>
            </w:r>
          </w:p>
        </w:tc>
      </w:tr>
      <w:tr w:rsidR="00F70281" w:rsidTr="0049115F">
        <w:tc>
          <w:tcPr>
            <w:tcW w:w="4643" w:type="dxa"/>
          </w:tcPr>
          <w:p w:rsidR="00F70281" w:rsidRPr="00D0452D" w:rsidRDefault="00F70281" w:rsidP="00F70281">
            <w:pPr>
              <w:pStyle w:val="a0"/>
            </w:pPr>
            <w:proofErr w:type="spellStart"/>
            <w:r w:rsidRPr="00D0452D">
              <w:t>contentionDetected</w:t>
            </w:r>
            <w:proofErr w:type="spellEnd"/>
          </w:p>
        </w:tc>
        <w:tc>
          <w:tcPr>
            <w:tcW w:w="4643" w:type="dxa"/>
          </w:tcPr>
          <w:p w:rsidR="00F70281" w:rsidRPr="004C38AC" w:rsidRDefault="004C38AC" w:rsidP="004C38AC">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p>
        </w:tc>
      </w:tr>
      <w:tr w:rsidR="00F70281" w:rsidTr="0049115F">
        <w:tc>
          <w:tcPr>
            <w:tcW w:w="4643" w:type="dxa"/>
          </w:tcPr>
          <w:p w:rsidR="00F70281" w:rsidRPr="00D0452D" w:rsidRDefault="00F70281" w:rsidP="00F70281">
            <w:pPr>
              <w:pStyle w:val="a0"/>
            </w:pPr>
            <w:proofErr w:type="spellStart"/>
            <w:r w:rsidRPr="00D0452D">
              <w:t>maxTxPowerReached</w:t>
            </w:r>
            <w:proofErr w:type="spellEnd"/>
          </w:p>
        </w:tc>
        <w:tc>
          <w:tcPr>
            <w:tcW w:w="4643" w:type="dxa"/>
          </w:tcPr>
          <w:p w:rsidR="00F70281" w:rsidRPr="00F70281" w:rsidRDefault="001A4CDD" w:rsidP="001A4CDD">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bl>
    <w:p w:rsidR="00865CD0" w:rsidRDefault="00173DC2" w:rsidP="00173DC2">
      <w:pPr>
        <w:pStyle w:val="a0"/>
        <w:spacing w:before="120"/>
        <w:rPr>
          <w:rFonts w:eastAsiaTheme="minorEastAsia"/>
          <w:lang w:eastAsia="zh-CN"/>
        </w:rPr>
      </w:pPr>
      <w:r>
        <w:rPr>
          <w:rFonts w:eastAsiaTheme="minorEastAsia" w:hint="eastAsia"/>
          <w:lang w:eastAsia="zh-CN"/>
        </w:rPr>
        <w:t xml:space="preserve">In NR, </w:t>
      </w:r>
      <w:r w:rsidR="00FD246F">
        <w:rPr>
          <w:rFonts w:eastAsiaTheme="minorEastAsia" w:hint="eastAsia"/>
          <w:lang w:eastAsia="zh-CN"/>
        </w:rPr>
        <w:t>for the establish</w:t>
      </w:r>
      <w:r w:rsidR="00076404">
        <w:rPr>
          <w:rFonts w:eastAsiaTheme="minorEastAsia" w:hint="eastAsia"/>
          <w:lang w:eastAsia="zh-CN"/>
        </w:rPr>
        <w:t>ment</w:t>
      </w:r>
      <w:r w:rsidR="00FD246F">
        <w:rPr>
          <w:rFonts w:eastAsiaTheme="minorEastAsia" w:hint="eastAsia"/>
          <w:lang w:eastAsia="zh-CN"/>
        </w:rPr>
        <w:t xml:space="preserve"> failure </w:t>
      </w:r>
      <w:r w:rsidR="009D0D06">
        <w:rPr>
          <w:rFonts w:eastAsiaTheme="minorEastAsia" w:hint="eastAsia"/>
          <w:lang w:eastAsia="zh-CN"/>
        </w:rPr>
        <w:t>type</w:t>
      </w:r>
      <w:r w:rsidR="001C091F">
        <w:rPr>
          <w:rFonts w:eastAsiaTheme="minorEastAsia" w:hint="eastAsia"/>
          <w:lang w:eastAsia="zh-CN"/>
        </w:rPr>
        <w:t xml:space="preserve"> in accessibility failure</w:t>
      </w:r>
      <w:r w:rsidR="000D440A">
        <w:rPr>
          <w:rFonts w:eastAsiaTheme="minorEastAsia" w:hint="eastAsia"/>
          <w:lang w:eastAsia="zh-CN"/>
        </w:rPr>
        <w:t xml:space="preserve"> report</w:t>
      </w:r>
      <w:r w:rsidR="00FD246F">
        <w:rPr>
          <w:rFonts w:eastAsiaTheme="minorEastAsia" w:hint="eastAsia"/>
          <w:lang w:eastAsia="zh-CN"/>
        </w:rPr>
        <w:t>, the LTE report parameters could also be used as baseline.</w:t>
      </w:r>
    </w:p>
    <w:p w:rsidR="00D045ED" w:rsidRDefault="00D045ED" w:rsidP="00D045ED">
      <w:pPr>
        <w:pStyle w:val="a0"/>
        <w:rPr>
          <w:rFonts w:eastAsiaTheme="minorEastAsia"/>
          <w:i/>
          <w:u w:val="single"/>
          <w:lang w:eastAsia="zh-CN"/>
        </w:rPr>
      </w:pPr>
      <w:r>
        <w:rPr>
          <w:rFonts w:eastAsiaTheme="minorEastAsia" w:hint="eastAsia"/>
          <w:i/>
          <w:u w:val="single"/>
          <w:lang w:eastAsia="zh-CN"/>
        </w:rPr>
        <w:t>Observation 2</w:t>
      </w:r>
      <w:r w:rsidRPr="004A1E59">
        <w:rPr>
          <w:rFonts w:eastAsiaTheme="minorEastAsia" w:hint="eastAsia"/>
          <w:i/>
          <w:u w:val="single"/>
          <w:lang w:eastAsia="zh-CN"/>
        </w:rPr>
        <w:t xml:space="preserve">: </w:t>
      </w:r>
      <w:r>
        <w:rPr>
          <w:rFonts w:eastAsiaTheme="minorEastAsia" w:hint="eastAsia"/>
          <w:i/>
          <w:u w:val="single"/>
          <w:lang w:eastAsia="zh-CN"/>
        </w:rPr>
        <w:t>LTE accessibility failure</w:t>
      </w:r>
      <w:r w:rsidRPr="004A1E59">
        <w:rPr>
          <w:rFonts w:eastAsiaTheme="minorEastAsia" w:hint="eastAsia"/>
          <w:i/>
          <w:u w:val="single"/>
          <w:lang w:eastAsia="zh-CN"/>
        </w:rPr>
        <w:t xml:space="preserve"> </w:t>
      </w:r>
      <w:r>
        <w:rPr>
          <w:rFonts w:eastAsiaTheme="minorEastAsia" w:hint="eastAsia"/>
          <w:i/>
          <w:u w:val="single"/>
          <w:lang w:eastAsia="zh-CN"/>
        </w:rPr>
        <w:t>report could be reused in NR as baseline</w:t>
      </w:r>
      <w:r w:rsidRPr="004A1E59">
        <w:rPr>
          <w:rFonts w:eastAsiaTheme="minorEastAsia" w:hint="eastAsia"/>
          <w:i/>
          <w:u w:val="single"/>
          <w:lang w:eastAsia="zh-CN"/>
        </w:rPr>
        <w:t>.</w:t>
      </w:r>
    </w:p>
    <w:p w:rsidR="002F4CA4" w:rsidRPr="002F4CA4" w:rsidRDefault="002F4CA4" w:rsidP="002F4CA4">
      <w:pPr>
        <w:pStyle w:val="a0"/>
        <w:spacing w:before="120"/>
        <w:rPr>
          <w:rFonts w:eastAsiaTheme="minorEastAsia"/>
          <w:lang w:eastAsia="zh-CN"/>
        </w:rPr>
      </w:pPr>
      <w:r w:rsidRPr="002F4CA4">
        <w:rPr>
          <w:rFonts w:eastAsiaTheme="minorEastAsia"/>
          <w:lang w:eastAsia="zh-CN"/>
        </w:rPr>
        <w:t>C</w:t>
      </w:r>
      <w:r w:rsidRPr="002F4CA4">
        <w:rPr>
          <w:rFonts w:eastAsiaTheme="minorEastAsia" w:hint="eastAsia"/>
          <w:lang w:eastAsia="zh-CN"/>
        </w:rPr>
        <w:t xml:space="preserve">ompare the two tables above, </w:t>
      </w:r>
      <w:r w:rsidR="00880DBC">
        <w:rPr>
          <w:rFonts w:eastAsiaTheme="minorEastAsia" w:hint="eastAsia"/>
          <w:lang w:eastAsia="zh-CN"/>
        </w:rPr>
        <w:t>many parameters are similar and aim at same purpose.</w:t>
      </w:r>
      <w:r w:rsidR="00891F18">
        <w:rPr>
          <w:rFonts w:eastAsiaTheme="minorEastAsia" w:hint="eastAsia"/>
          <w:lang w:eastAsia="zh-CN"/>
        </w:rPr>
        <w:t xml:space="preserve"> </w:t>
      </w:r>
      <w:r w:rsidR="00891F18">
        <w:rPr>
          <w:rFonts w:eastAsiaTheme="minorEastAsia"/>
          <w:lang w:eastAsia="zh-CN"/>
        </w:rPr>
        <w:t>T</w:t>
      </w:r>
      <w:r w:rsidR="00891F18">
        <w:rPr>
          <w:rFonts w:eastAsiaTheme="minorEastAsia" w:hint="eastAsia"/>
          <w:lang w:eastAsia="zh-CN"/>
        </w:rPr>
        <w:t>he similar parameters are marked highlight in yellow.</w:t>
      </w:r>
    </w:p>
    <w:p w:rsidR="001809D2" w:rsidRDefault="001809D2" w:rsidP="001809D2">
      <w:pPr>
        <w:pStyle w:val="20"/>
        <w:numPr>
          <w:ilvl w:val="1"/>
          <w:numId w:val="4"/>
        </w:numPr>
        <w:tabs>
          <w:tab w:val="left" w:pos="420"/>
        </w:tabs>
        <w:autoSpaceDN w:val="0"/>
        <w:rPr>
          <w:rFonts w:eastAsiaTheme="minorEastAsia"/>
        </w:rPr>
      </w:pPr>
      <w:r>
        <w:rPr>
          <w:rFonts w:eastAsiaTheme="minorEastAsia" w:hint="eastAsia"/>
        </w:rPr>
        <w:t>New failure types</w:t>
      </w:r>
    </w:p>
    <w:p w:rsidR="001809D2" w:rsidRPr="000829AB" w:rsidRDefault="000829AB" w:rsidP="000829AB">
      <w:pPr>
        <w:pStyle w:val="a0"/>
        <w:spacing w:before="120"/>
        <w:rPr>
          <w:rFonts w:eastAsiaTheme="minorEastAsia"/>
          <w:b/>
          <w:i/>
          <w:u w:val="single"/>
          <w:lang w:eastAsia="zh-CN"/>
        </w:rPr>
      </w:pPr>
      <w:r w:rsidRPr="000829AB">
        <w:rPr>
          <w:rFonts w:eastAsiaTheme="minorEastAsia" w:hint="eastAsia"/>
          <w:b/>
          <w:i/>
          <w:u w:val="single"/>
          <w:lang w:eastAsia="zh-CN"/>
        </w:rPr>
        <w:t>Resume Failure</w:t>
      </w:r>
    </w:p>
    <w:p w:rsidR="000829AB" w:rsidRDefault="001B32BD" w:rsidP="00725B79">
      <w:pPr>
        <w:pStyle w:val="a0"/>
        <w:rPr>
          <w:rFonts w:eastAsia="宋体"/>
          <w:lang w:eastAsia="zh-CN"/>
        </w:rPr>
      </w:pPr>
      <w:r>
        <w:rPr>
          <w:rFonts w:eastAsia="宋体"/>
        </w:rPr>
        <w:t>In INACTIVE</w:t>
      </w:r>
      <w:r w:rsidR="00194DDA">
        <w:rPr>
          <w:rFonts w:eastAsia="宋体" w:hint="eastAsia"/>
          <w:lang w:eastAsia="zh-CN"/>
        </w:rPr>
        <w:t xml:space="preserve"> mode</w:t>
      </w:r>
      <w:r>
        <w:rPr>
          <w:rFonts w:eastAsia="宋体"/>
        </w:rPr>
        <w:t xml:space="preserve">, UE </w:t>
      </w:r>
      <w:r w:rsidR="00E42E45">
        <w:rPr>
          <w:rFonts w:eastAsia="宋体" w:hint="eastAsia"/>
          <w:lang w:eastAsia="zh-CN"/>
        </w:rPr>
        <w:t>could request to resume the</w:t>
      </w:r>
      <w:r>
        <w:rPr>
          <w:rFonts w:eastAsia="宋体"/>
        </w:rPr>
        <w:t xml:space="preserve"> RRC </w:t>
      </w:r>
      <w:r w:rsidR="00E42E45">
        <w:rPr>
          <w:rFonts w:eastAsia="宋体" w:hint="eastAsia"/>
          <w:lang w:eastAsia="zh-CN"/>
        </w:rPr>
        <w:t xml:space="preserve">connectivity </w:t>
      </w:r>
      <w:r w:rsidR="00330745">
        <w:rPr>
          <w:rFonts w:eastAsia="宋体" w:hint="eastAsia"/>
          <w:lang w:eastAsia="zh-CN"/>
        </w:rPr>
        <w:t>when receiving Paging message or when it has UL data</w:t>
      </w:r>
      <w:r w:rsidR="00ED4B4B">
        <w:rPr>
          <w:rFonts w:eastAsia="宋体" w:hint="eastAsia"/>
          <w:lang w:eastAsia="zh-CN"/>
        </w:rPr>
        <w:t>/</w:t>
      </w:r>
      <w:proofErr w:type="spellStart"/>
      <w:r w:rsidR="00ED4B4B">
        <w:rPr>
          <w:rFonts w:eastAsia="宋体" w:hint="eastAsia"/>
          <w:lang w:eastAsia="zh-CN"/>
        </w:rPr>
        <w:t>signalling</w:t>
      </w:r>
      <w:proofErr w:type="spellEnd"/>
      <w:r w:rsidR="00330745">
        <w:rPr>
          <w:rFonts w:eastAsia="宋体" w:hint="eastAsia"/>
          <w:lang w:eastAsia="zh-CN"/>
        </w:rPr>
        <w:t xml:space="preserve"> to </w:t>
      </w:r>
      <w:r w:rsidR="00ED4B4B">
        <w:rPr>
          <w:rFonts w:eastAsia="宋体" w:hint="eastAsia"/>
          <w:lang w:eastAsia="zh-CN"/>
        </w:rPr>
        <w:t>send</w:t>
      </w:r>
      <w:r>
        <w:rPr>
          <w:rFonts w:eastAsia="宋体"/>
        </w:rPr>
        <w:t>. UE may fail in the RRC Resume procedure. Like the RRC connection failure procedure</w:t>
      </w:r>
      <w:r>
        <w:rPr>
          <w:rFonts w:eastAsia="宋体" w:hint="eastAsia"/>
          <w:lang w:eastAsia="zh-CN"/>
        </w:rPr>
        <w:t xml:space="preserve">, </w:t>
      </w:r>
      <w:r>
        <w:rPr>
          <w:rFonts w:eastAsia="宋体"/>
        </w:rPr>
        <w:t>UE should log the RRC resume failure in order to colle</w:t>
      </w:r>
      <w:r w:rsidR="004970C3">
        <w:rPr>
          <w:rFonts w:eastAsia="宋体"/>
        </w:rPr>
        <w:t>ct more UL coverage information</w:t>
      </w:r>
      <w:r w:rsidR="008843F0">
        <w:rPr>
          <w:rFonts w:eastAsia="宋体" w:hint="eastAsia"/>
          <w:lang w:eastAsia="zh-CN"/>
        </w:rPr>
        <w:t xml:space="preserve"> [</w:t>
      </w:r>
      <w:r w:rsidR="0096488A">
        <w:rPr>
          <w:rFonts w:eastAsia="宋体" w:hint="eastAsia"/>
          <w:lang w:eastAsia="zh-CN"/>
        </w:rPr>
        <w:t>2</w:t>
      </w:r>
      <w:r w:rsidR="008843F0">
        <w:rPr>
          <w:rFonts w:eastAsia="宋体" w:hint="eastAsia"/>
          <w:lang w:eastAsia="zh-CN"/>
        </w:rPr>
        <w:t>]</w:t>
      </w:r>
      <w:r w:rsidR="00D4127A">
        <w:rPr>
          <w:rFonts w:eastAsia="宋体"/>
        </w:rPr>
        <w:t>.</w:t>
      </w:r>
      <w:r w:rsidR="00D4127A">
        <w:rPr>
          <w:rFonts w:eastAsia="宋体" w:hint="eastAsia"/>
          <w:lang w:eastAsia="zh-CN"/>
        </w:rPr>
        <w:t xml:space="preserve"> </w:t>
      </w:r>
      <w:r w:rsidR="00463203">
        <w:rPr>
          <w:rFonts w:eastAsia="宋体" w:hint="eastAsia"/>
          <w:lang w:eastAsia="zh-CN"/>
        </w:rPr>
        <w:t xml:space="preserve">So it is propose to record the related </w:t>
      </w:r>
      <w:r w:rsidR="00302431">
        <w:rPr>
          <w:rFonts w:eastAsia="宋体" w:hint="eastAsia"/>
          <w:lang w:eastAsia="zh-CN"/>
        </w:rPr>
        <w:t>parameters</w:t>
      </w:r>
      <w:r w:rsidR="00463203">
        <w:rPr>
          <w:rFonts w:eastAsia="宋体" w:hint="eastAsia"/>
          <w:lang w:eastAsia="zh-CN"/>
        </w:rPr>
        <w:t xml:space="preserve"> about RRC Resume failure</w:t>
      </w:r>
      <w:r w:rsidR="00F50FD6">
        <w:rPr>
          <w:rFonts w:eastAsia="宋体" w:hint="eastAsia"/>
          <w:lang w:eastAsia="zh-CN"/>
        </w:rPr>
        <w:t>, and the T319 expire could be used as the trigger</w:t>
      </w:r>
      <w:r w:rsidR="002D7825">
        <w:rPr>
          <w:rFonts w:eastAsia="宋体" w:hint="eastAsia"/>
          <w:lang w:eastAsia="zh-CN"/>
        </w:rPr>
        <w:t>ing</w:t>
      </w:r>
      <w:r w:rsidR="00F50FD6">
        <w:rPr>
          <w:rFonts w:eastAsia="宋体" w:hint="eastAsia"/>
          <w:lang w:eastAsia="zh-CN"/>
        </w:rPr>
        <w:t xml:space="preserve"> of recording the</w:t>
      </w:r>
      <w:r w:rsidR="00510DA3">
        <w:rPr>
          <w:rFonts w:eastAsia="宋体" w:hint="eastAsia"/>
          <w:lang w:eastAsia="zh-CN"/>
        </w:rPr>
        <w:t xml:space="preserve"> </w:t>
      </w:r>
      <w:r w:rsidR="002C23DB">
        <w:rPr>
          <w:rFonts w:eastAsia="宋体" w:hint="eastAsia"/>
          <w:lang w:eastAsia="zh-CN"/>
        </w:rPr>
        <w:t>RRC R</w:t>
      </w:r>
      <w:r w:rsidR="00510DA3">
        <w:rPr>
          <w:rFonts w:eastAsia="宋体" w:hint="eastAsia"/>
          <w:lang w:eastAsia="zh-CN"/>
        </w:rPr>
        <w:t>esume failure</w:t>
      </w:r>
      <w:r w:rsidR="00F50FD6">
        <w:rPr>
          <w:rFonts w:eastAsia="宋体" w:hint="eastAsia"/>
          <w:lang w:eastAsia="zh-CN"/>
        </w:rPr>
        <w:t>.</w:t>
      </w:r>
    </w:p>
    <w:p w:rsidR="00463203" w:rsidRDefault="009957D6" w:rsidP="00725B79">
      <w:pPr>
        <w:pStyle w:val="a0"/>
        <w:rPr>
          <w:rFonts w:eastAsia="宋体"/>
          <w:lang w:eastAsia="zh-CN"/>
        </w:rPr>
      </w:pPr>
      <w:r>
        <w:rPr>
          <w:rFonts w:eastAsia="宋体" w:hint="eastAsia"/>
          <w:lang w:eastAsia="zh-CN"/>
        </w:rPr>
        <w:t xml:space="preserve">Take </w:t>
      </w:r>
      <w:r w:rsidR="00EA37A0">
        <w:rPr>
          <w:rFonts w:eastAsia="宋体" w:hint="eastAsia"/>
          <w:lang w:eastAsia="zh-CN"/>
        </w:rPr>
        <w:t xml:space="preserve">the report content of </w:t>
      </w:r>
      <w:bookmarkStart w:id="13" w:name="OLE_LINK22"/>
      <w:bookmarkStart w:id="14" w:name="OLE_LINK23"/>
      <w:r w:rsidR="00EA37A0">
        <w:rPr>
          <w:rFonts w:eastAsia="宋体"/>
          <w:lang w:eastAsia="zh-CN"/>
        </w:rPr>
        <w:t>establish</w:t>
      </w:r>
      <w:r w:rsidR="00076404">
        <w:rPr>
          <w:rFonts w:eastAsia="宋体" w:hint="eastAsia"/>
          <w:lang w:eastAsia="zh-CN"/>
        </w:rPr>
        <w:t>ment</w:t>
      </w:r>
      <w:r w:rsidR="00EA37A0">
        <w:rPr>
          <w:rFonts w:eastAsia="宋体" w:hint="eastAsia"/>
          <w:lang w:eastAsia="zh-CN"/>
        </w:rPr>
        <w:t xml:space="preserve"> failure</w:t>
      </w:r>
      <w:bookmarkEnd w:id="13"/>
      <w:bookmarkEnd w:id="14"/>
      <w:r w:rsidR="004D5C6D">
        <w:rPr>
          <w:rFonts w:eastAsia="宋体" w:hint="eastAsia"/>
          <w:lang w:eastAsia="zh-CN"/>
        </w:rPr>
        <w:t xml:space="preserve"> listed in TS36.331</w:t>
      </w:r>
      <w:r w:rsidR="00EA37A0">
        <w:rPr>
          <w:rFonts w:eastAsia="宋体" w:hint="eastAsia"/>
          <w:lang w:eastAsia="zh-CN"/>
        </w:rPr>
        <w:t xml:space="preserve"> as </w:t>
      </w:r>
      <w:r w:rsidR="009A75AD">
        <w:rPr>
          <w:rFonts w:eastAsia="宋体" w:hint="eastAsia"/>
          <w:lang w:eastAsia="zh-CN"/>
        </w:rPr>
        <w:t>baseline</w:t>
      </w:r>
      <w:r w:rsidR="00076404">
        <w:rPr>
          <w:rFonts w:eastAsia="宋体" w:hint="eastAsia"/>
          <w:lang w:eastAsia="zh-CN"/>
        </w:rPr>
        <w:t>,</w:t>
      </w:r>
      <w:r w:rsidR="00EA37A0">
        <w:rPr>
          <w:rFonts w:eastAsia="宋体" w:hint="eastAsia"/>
          <w:lang w:eastAsia="zh-CN"/>
        </w:rPr>
        <w:t xml:space="preserve"> </w:t>
      </w:r>
      <w:r w:rsidR="00076404">
        <w:rPr>
          <w:rFonts w:eastAsia="宋体"/>
          <w:lang w:eastAsia="zh-CN"/>
        </w:rPr>
        <w:t>besides</w:t>
      </w:r>
      <w:r w:rsidR="00706F68">
        <w:rPr>
          <w:rFonts w:eastAsia="宋体" w:hint="eastAsia"/>
          <w:lang w:eastAsia="zh-CN"/>
        </w:rPr>
        <w:t xml:space="preserve"> </w:t>
      </w:r>
      <w:r w:rsidR="00EA37A0">
        <w:rPr>
          <w:rFonts w:eastAsia="宋体" w:hint="eastAsia"/>
          <w:lang w:eastAsia="zh-CN"/>
        </w:rPr>
        <w:t xml:space="preserve">the logged </w:t>
      </w:r>
      <w:r w:rsidR="009065A6">
        <w:rPr>
          <w:rFonts w:eastAsia="宋体" w:hint="eastAsia"/>
          <w:lang w:eastAsia="zh-CN"/>
        </w:rPr>
        <w:t>parameters</w:t>
      </w:r>
      <w:r w:rsidR="00EA37A0">
        <w:rPr>
          <w:rFonts w:eastAsia="宋体" w:hint="eastAsia"/>
          <w:lang w:eastAsia="zh-CN"/>
        </w:rPr>
        <w:t xml:space="preserve"> </w:t>
      </w:r>
      <w:r w:rsidR="00706F68">
        <w:rPr>
          <w:rFonts w:eastAsia="宋体" w:hint="eastAsia"/>
          <w:lang w:eastAsia="zh-CN"/>
        </w:rPr>
        <w:t xml:space="preserve">of resume failure, UE should also fill the cause of T300 expire (for </w:t>
      </w:r>
      <w:r w:rsidR="00706F68">
        <w:rPr>
          <w:rFonts w:eastAsia="宋体"/>
          <w:lang w:eastAsia="zh-CN"/>
        </w:rPr>
        <w:t>establish</w:t>
      </w:r>
      <w:r w:rsidR="00076404">
        <w:rPr>
          <w:rFonts w:eastAsia="宋体" w:hint="eastAsia"/>
          <w:lang w:eastAsia="zh-CN"/>
        </w:rPr>
        <w:t>ment</w:t>
      </w:r>
      <w:r w:rsidR="00706F68">
        <w:rPr>
          <w:rFonts w:eastAsia="宋体" w:hint="eastAsia"/>
          <w:lang w:eastAsia="zh-CN"/>
        </w:rPr>
        <w:t xml:space="preserve"> failure case) or T319 expire (for resume failure).</w:t>
      </w:r>
    </w:p>
    <w:p w:rsidR="00C55403" w:rsidRDefault="00C55403" w:rsidP="00C5540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w:t>
      </w:r>
      <w:r w:rsidR="001D64B4">
        <w:rPr>
          <w:rFonts w:eastAsiaTheme="minorEastAsia" w:hint="eastAsia"/>
          <w:b/>
          <w:bCs/>
          <w:color w:val="000000"/>
          <w:szCs w:val="20"/>
          <w:lang w:eastAsia="zh-CN"/>
        </w:rPr>
        <w:t xml:space="preserve">Add RRC Resume Failure as a failure type of </w:t>
      </w:r>
      <w:r w:rsidR="00B33217">
        <w:rPr>
          <w:rFonts w:eastAsiaTheme="minorEastAsia" w:hint="eastAsia"/>
          <w:b/>
          <w:bCs/>
          <w:color w:val="000000"/>
          <w:szCs w:val="20"/>
          <w:lang w:eastAsia="zh-CN"/>
        </w:rPr>
        <w:t xml:space="preserve">Accessibility </w:t>
      </w:r>
      <w:r w:rsidR="001D64B4">
        <w:rPr>
          <w:rFonts w:eastAsiaTheme="minorEastAsia" w:hint="eastAsia"/>
          <w:b/>
          <w:bCs/>
          <w:color w:val="000000"/>
          <w:szCs w:val="20"/>
          <w:lang w:eastAsia="zh-CN"/>
        </w:rPr>
        <w:t>Failure</w:t>
      </w:r>
      <w:r w:rsidR="00FB3EFB">
        <w:rPr>
          <w:rFonts w:eastAsiaTheme="minorEastAsia" w:hint="eastAsia"/>
          <w:b/>
          <w:bCs/>
          <w:color w:val="000000"/>
          <w:szCs w:val="20"/>
          <w:lang w:eastAsia="zh-CN"/>
        </w:rPr>
        <w:t xml:space="preserve"> which is triggered by T319 expire</w:t>
      </w:r>
      <w:r w:rsidR="000F6588">
        <w:rPr>
          <w:rFonts w:eastAsiaTheme="minorEastAsia" w:hint="eastAsia"/>
          <w:b/>
          <w:bCs/>
          <w:color w:val="000000"/>
          <w:szCs w:val="20"/>
          <w:lang w:eastAsia="zh-CN"/>
        </w:rPr>
        <w:t>s</w:t>
      </w:r>
      <w:r w:rsidR="001D64B4">
        <w:rPr>
          <w:rFonts w:eastAsiaTheme="minorEastAsia" w:hint="eastAsia"/>
          <w:b/>
          <w:bCs/>
          <w:color w:val="000000"/>
          <w:szCs w:val="20"/>
          <w:lang w:eastAsia="zh-CN"/>
        </w:rPr>
        <w:t>.</w:t>
      </w:r>
    </w:p>
    <w:p w:rsidR="001809D2" w:rsidRPr="000829AB" w:rsidRDefault="001809D2" w:rsidP="00692DF4">
      <w:pPr>
        <w:pStyle w:val="a0"/>
        <w:spacing w:before="240"/>
        <w:rPr>
          <w:rFonts w:eastAsiaTheme="minorEastAsia"/>
          <w:b/>
          <w:i/>
          <w:u w:val="single"/>
          <w:lang w:eastAsia="zh-CN"/>
        </w:rPr>
      </w:pPr>
      <w:r w:rsidRPr="000829AB">
        <w:rPr>
          <w:rFonts w:eastAsiaTheme="minorEastAsia" w:hint="eastAsia"/>
          <w:b/>
          <w:i/>
          <w:u w:val="single"/>
          <w:lang w:eastAsia="zh-CN"/>
        </w:rPr>
        <w:t>Re-establishment</w:t>
      </w:r>
      <w:r w:rsidR="000829AB">
        <w:rPr>
          <w:rFonts w:eastAsiaTheme="minorEastAsia" w:hint="eastAsia"/>
          <w:b/>
          <w:i/>
          <w:u w:val="single"/>
          <w:lang w:eastAsia="zh-CN"/>
        </w:rPr>
        <w:t xml:space="preserve"> Failure</w:t>
      </w:r>
    </w:p>
    <w:p w:rsidR="001809D2" w:rsidRDefault="007C69AD" w:rsidP="00725B79">
      <w:pPr>
        <w:pStyle w:val="a0"/>
        <w:rPr>
          <w:rFonts w:eastAsiaTheme="minorEastAsia"/>
          <w:lang w:eastAsia="zh-CN"/>
        </w:rPr>
      </w:pPr>
      <w:r>
        <w:rPr>
          <w:rFonts w:eastAsiaTheme="minorEastAsia" w:hint="eastAsia"/>
          <w:lang w:eastAsia="zh-CN"/>
        </w:rPr>
        <w:t xml:space="preserve">In NR, </w:t>
      </w:r>
      <w:r w:rsidR="00186995">
        <w:rPr>
          <w:rFonts w:eastAsiaTheme="minorEastAsia" w:hint="eastAsia"/>
          <w:lang w:eastAsia="zh-CN"/>
        </w:rPr>
        <w:t>UE could</w:t>
      </w:r>
      <w:r w:rsidR="00613548">
        <w:rPr>
          <w:rFonts w:eastAsiaTheme="minorEastAsia" w:hint="eastAsia"/>
          <w:lang w:eastAsia="zh-CN"/>
        </w:rPr>
        <w:t xml:space="preserve"> </w:t>
      </w:r>
      <w:r w:rsidR="00186995">
        <w:rPr>
          <w:rFonts w:eastAsiaTheme="minorEastAsia" w:hint="eastAsia"/>
          <w:lang w:eastAsia="zh-CN"/>
        </w:rPr>
        <w:t>request</w:t>
      </w:r>
      <w:r w:rsidR="00613548">
        <w:rPr>
          <w:rFonts w:eastAsiaTheme="minorEastAsia" w:hint="eastAsia"/>
          <w:lang w:eastAsia="zh-CN"/>
        </w:rPr>
        <w:t xml:space="preserve"> re-establish</w:t>
      </w:r>
      <w:r w:rsidR="00186995">
        <w:rPr>
          <w:rFonts w:eastAsiaTheme="minorEastAsia" w:hint="eastAsia"/>
          <w:lang w:eastAsia="zh-CN"/>
        </w:rPr>
        <w:t xml:space="preserve"> the RRC connectivity upon one of the conditions </w:t>
      </w:r>
      <w:r w:rsidR="006A47B7">
        <w:rPr>
          <w:rFonts w:eastAsiaTheme="minorEastAsia"/>
          <w:lang w:eastAsia="zh-CN"/>
        </w:rPr>
        <w:t>fulfill</w:t>
      </w:r>
      <w:r w:rsidR="009060D9">
        <w:rPr>
          <w:rFonts w:eastAsiaTheme="minorEastAsia" w:hint="eastAsia"/>
          <w:lang w:eastAsia="zh-CN"/>
        </w:rPr>
        <w:t xml:space="preserve"> [</w:t>
      </w:r>
      <w:r w:rsidR="0096488A">
        <w:rPr>
          <w:rFonts w:eastAsiaTheme="minorEastAsia" w:hint="eastAsia"/>
          <w:lang w:eastAsia="zh-CN"/>
        </w:rPr>
        <w:t>3</w:t>
      </w:r>
      <w:r w:rsidR="009060D9">
        <w:rPr>
          <w:rFonts w:eastAsiaTheme="minorEastAsia" w:hint="eastAsia"/>
          <w:lang w:eastAsia="zh-CN"/>
        </w:rPr>
        <w:t>]</w:t>
      </w:r>
      <w:r w:rsidR="00613548">
        <w:rPr>
          <w:rFonts w:eastAsiaTheme="minorEastAsia" w:hint="eastAsia"/>
          <w:lang w:eastAsia="zh-CN"/>
        </w:rPr>
        <w:t>:</w:t>
      </w:r>
    </w:p>
    <w:p w:rsidR="00A37006" w:rsidRPr="00A37006" w:rsidRDefault="00512D3D" w:rsidP="00613548">
      <w:pPr>
        <w:pStyle w:val="a0"/>
        <w:numPr>
          <w:ilvl w:val="0"/>
          <w:numId w:val="30"/>
        </w:numPr>
        <w:rPr>
          <w:rFonts w:eastAsiaTheme="minorEastAsia"/>
          <w:lang w:eastAsia="zh-CN"/>
        </w:rPr>
      </w:pPr>
      <w:r>
        <w:rPr>
          <w:rFonts w:eastAsiaTheme="minorEastAsia"/>
          <w:lang w:val="en-GB" w:eastAsia="zh-CN"/>
        </w:rPr>
        <w:t>A</w:t>
      </w:r>
      <w:r>
        <w:rPr>
          <w:rFonts w:eastAsiaTheme="minorEastAsia" w:hint="eastAsia"/>
          <w:lang w:val="en-GB" w:eastAsia="zh-CN"/>
        </w:rPr>
        <w:t>: R</w:t>
      </w:r>
      <w:r w:rsidR="00A37006" w:rsidRPr="00645E3C">
        <w:rPr>
          <w:lang w:val="en-GB"/>
        </w:rPr>
        <w:t>adio link failure of the MCG</w:t>
      </w:r>
      <w:r w:rsidR="00A37006">
        <w:rPr>
          <w:rFonts w:eastAsiaTheme="minorEastAsia" w:hint="eastAsia"/>
          <w:lang w:val="en-GB" w:eastAsia="zh-CN"/>
        </w:rPr>
        <w:t>;</w:t>
      </w:r>
    </w:p>
    <w:p w:rsidR="00A37006" w:rsidRDefault="00512D3D" w:rsidP="00613548">
      <w:pPr>
        <w:pStyle w:val="a0"/>
        <w:numPr>
          <w:ilvl w:val="0"/>
          <w:numId w:val="30"/>
        </w:numPr>
        <w:rPr>
          <w:rFonts w:eastAsiaTheme="minorEastAsia"/>
          <w:lang w:eastAsia="zh-CN"/>
        </w:rPr>
      </w:pPr>
      <w:r>
        <w:rPr>
          <w:rFonts w:eastAsiaTheme="minorEastAsia" w:hint="eastAsia"/>
          <w:lang w:val="en-GB" w:eastAsia="zh-CN"/>
        </w:rPr>
        <w:t>B: R</w:t>
      </w:r>
      <w:r w:rsidR="00A37006" w:rsidRPr="00645E3C">
        <w:rPr>
          <w:lang w:val="en-GB"/>
        </w:rPr>
        <w:t>e-configuration with sync failure of the MCG</w:t>
      </w:r>
      <w:r w:rsidR="00A37006">
        <w:rPr>
          <w:rFonts w:eastAsiaTheme="minorEastAsia" w:hint="eastAsia"/>
          <w:lang w:val="en-GB" w:eastAsia="zh-CN"/>
        </w:rPr>
        <w:t>;</w:t>
      </w:r>
    </w:p>
    <w:p w:rsidR="006C4377" w:rsidRPr="009A17F0" w:rsidRDefault="00512D3D" w:rsidP="00613548">
      <w:pPr>
        <w:pStyle w:val="a0"/>
        <w:numPr>
          <w:ilvl w:val="0"/>
          <w:numId w:val="30"/>
        </w:numPr>
        <w:rPr>
          <w:rFonts w:eastAsiaTheme="minorEastAsia"/>
          <w:lang w:eastAsia="zh-CN"/>
        </w:rPr>
      </w:pPr>
      <w:r>
        <w:rPr>
          <w:rFonts w:eastAsiaTheme="minorEastAsia" w:hint="eastAsia"/>
          <w:lang w:val="en-GB" w:eastAsia="zh-CN"/>
        </w:rPr>
        <w:t>C: M</w:t>
      </w:r>
      <w:r w:rsidR="009A17F0" w:rsidRPr="00645E3C">
        <w:rPr>
          <w:lang w:val="en-GB"/>
        </w:rPr>
        <w:t>obility from NR failure</w:t>
      </w:r>
      <w:r w:rsidR="009A17F0">
        <w:rPr>
          <w:rFonts w:eastAsiaTheme="minorEastAsia" w:hint="eastAsia"/>
          <w:lang w:val="en-GB" w:eastAsia="zh-CN"/>
        </w:rPr>
        <w:t>;</w:t>
      </w:r>
    </w:p>
    <w:p w:rsidR="009A17F0" w:rsidRPr="0075458C" w:rsidRDefault="00512D3D" w:rsidP="00613548">
      <w:pPr>
        <w:pStyle w:val="a0"/>
        <w:numPr>
          <w:ilvl w:val="0"/>
          <w:numId w:val="30"/>
        </w:numPr>
        <w:rPr>
          <w:rFonts w:eastAsiaTheme="minorEastAsia"/>
          <w:lang w:eastAsia="zh-CN"/>
        </w:rPr>
      </w:pPr>
      <w:r>
        <w:rPr>
          <w:rFonts w:eastAsiaTheme="minorEastAsia" w:hint="eastAsia"/>
          <w:lang w:val="en-GB" w:eastAsia="zh-CN"/>
        </w:rPr>
        <w:t>D: I</w:t>
      </w:r>
      <w:r w:rsidR="009A17F0" w:rsidRPr="00645E3C">
        <w:rPr>
          <w:lang w:val="en-GB"/>
        </w:rPr>
        <w:t xml:space="preserve">ntegrity check failure indication from lower layers concerning SRB1 or SRB2, except if the integrity check failure is detected on the </w:t>
      </w:r>
      <w:proofErr w:type="spellStart"/>
      <w:r w:rsidR="009A17F0" w:rsidRPr="00645E3C">
        <w:rPr>
          <w:i/>
          <w:lang w:val="en-GB"/>
        </w:rPr>
        <w:t>RRCReestablishment</w:t>
      </w:r>
      <w:proofErr w:type="spellEnd"/>
      <w:r w:rsidR="009A17F0" w:rsidRPr="00645E3C">
        <w:rPr>
          <w:lang w:val="en-GB"/>
        </w:rPr>
        <w:t xml:space="preserve"> message</w:t>
      </w:r>
      <w:r w:rsidR="0075458C">
        <w:rPr>
          <w:rFonts w:eastAsiaTheme="minorEastAsia" w:hint="eastAsia"/>
          <w:lang w:val="en-GB" w:eastAsia="zh-CN"/>
        </w:rPr>
        <w:t>;</w:t>
      </w:r>
    </w:p>
    <w:p w:rsidR="0075458C" w:rsidRPr="00C953E6" w:rsidRDefault="00512D3D" w:rsidP="00613548">
      <w:pPr>
        <w:pStyle w:val="a0"/>
        <w:numPr>
          <w:ilvl w:val="0"/>
          <w:numId w:val="30"/>
        </w:numPr>
        <w:rPr>
          <w:rFonts w:eastAsiaTheme="minorEastAsia"/>
          <w:lang w:eastAsia="zh-CN"/>
        </w:rPr>
      </w:pPr>
      <w:r>
        <w:rPr>
          <w:rFonts w:eastAsiaTheme="minorEastAsia" w:hint="eastAsia"/>
          <w:lang w:val="en-GB" w:eastAsia="zh-CN"/>
        </w:rPr>
        <w:t xml:space="preserve">E: </w:t>
      </w:r>
      <w:r w:rsidR="0075458C" w:rsidRPr="00645E3C">
        <w:rPr>
          <w:lang w:val="en-GB"/>
        </w:rPr>
        <w:t>RRC connection reconfiguration failure</w:t>
      </w:r>
      <w:r w:rsidR="00CB0BAB">
        <w:rPr>
          <w:rFonts w:eastAsiaTheme="minorEastAsia" w:hint="eastAsia"/>
          <w:lang w:val="en-GB" w:eastAsia="zh-CN"/>
        </w:rPr>
        <w:t xml:space="preserve"> (UE </w:t>
      </w:r>
      <w:r w:rsidR="00CB0BAB">
        <w:rPr>
          <w:rFonts w:eastAsiaTheme="minorEastAsia"/>
          <w:lang w:val="en-GB" w:eastAsia="zh-CN"/>
        </w:rPr>
        <w:t>cannot</w:t>
      </w:r>
      <w:r w:rsidR="00CB0BAB">
        <w:rPr>
          <w:rFonts w:eastAsiaTheme="minorEastAsia" w:hint="eastAsia"/>
          <w:lang w:val="en-GB" w:eastAsia="zh-CN"/>
        </w:rPr>
        <w:t xml:space="preserve"> comply)</w:t>
      </w:r>
      <w:r w:rsidR="00713434">
        <w:rPr>
          <w:rFonts w:eastAsiaTheme="minorEastAsia" w:hint="eastAsia"/>
          <w:lang w:val="en-GB" w:eastAsia="zh-CN"/>
        </w:rPr>
        <w:t xml:space="preserve"> if </w:t>
      </w:r>
      <w:r w:rsidR="00713434" w:rsidRPr="005134A4">
        <w:rPr>
          <w:lang w:val="en-GB"/>
        </w:rPr>
        <w:t>security has been activated</w:t>
      </w:r>
      <w:r w:rsidR="005069D2">
        <w:rPr>
          <w:rFonts w:eastAsiaTheme="minorEastAsia" w:hint="eastAsia"/>
          <w:lang w:val="en-GB" w:eastAsia="zh-CN"/>
        </w:rPr>
        <w:t>;</w:t>
      </w:r>
    </w:p>
    <w:p w:rsidR="00AC0515" w:rsidRPr="00AC0515" w:rsidRDefault="00AC0515" w:rsidP="00AC0515">
      <w:pPr>
        <w:pStyle w:val="a0"/>
        <w:rPr>
          <w:rFonts w:eastAsia="宋体"/>
          <w:lang w:eastAsia="zh-CN"/>
        </w:rPr>
      </w:pPr>
      <w:r>
        <w:rPr>
          <w:rFonts w:eastAsia="宋体" w:hint="eastAsia"/>
        </w:rPr>
        <w:t xml:space="preserve">If </w:t>
      </w:r>
      <w:r w:rsidRPr="00AC0515">
        <w:rPr>
          <w:rFonts w:eastAsia="宋体"/>
        </w:rPr>
        <w:t>re-establishment was initiated due to UE unable to c</w:t>
      </w:r>
      <w:r>
        <w:rPr>
          <w:rFonts w:eastAsia="宋体"/>
        </w:rPr>
        <w:t>omply with the reconfiguration</w:t>
      </w:r>
      <w:r w:rsidR="002608BA">
        <w:rPr>
          <w:rFonts w:eastAsia="宋体" w:hint="eastAsia"/>
          <w:lang w:eastAsia="zh-CN"/>
        </w:rPr>
        <w:t xml:space="preserve"> (condition E)</w:t>
      </w:r>
      <w:r>
        <w:rPr>
          <w:rFonts w:eastAsia="宋体" w:hint="eastAsia"/>
          <w:lang w:eastAsia="zh-CN"/>
        </w:rPr>
        <w:t>, the cause</w:t>
      </w:r>
      <w:r w:rsidRPr="00AC0515">
        <w:rPr>
          <w:rFonts w:eastAsia="宋体"/>
        </w:rPr>
        <w:t xml:space="preserve"> value </w:t>
      </w:r>
      <w:r>
        <w:rPr>
          <w:rFonts w:eastAsia="宋体" w:hint="eastAsia"/>
          <w:lang w:eastAsia="zh-CN"/>
        </w:rPr>
        <w:t>is se</w:t>
      </w:r>
      <w:r w:rsidRPr="0011558A">
        <w:rPr>
          <w:rFonts w:eastAsia="宋体" w:hint="eastAsia"/>
          <w:lang w:eastAsia="zh-CN"/>
        </w:rPr>
        <w:t xml:space="preserve">t to </w:t>
      </w:r>
      <w:proofErr w:type="spellStart"/>
      <w:r w:rsidRPr="0011558A">
        <w:rPr>
          <w:rFonts w:eastAsia="宋体"/>
          <w:i/>
        </w:rPr>
        <w:t>reconfigurationFailure</w:t>
      </w:r>
      <w:proofErr w:type="spellEnd"/>
      <w:r w:rsidRPr="0011558A">
        <w:rPr>
          <w:rFonts w:eastAsia="宋体" w:hint="eastAsia"/>
          <w:lang w:eastAsia="zh-CN"/>
        </w:rPr>
        <w:t xml:space="preserve">, and </w:t>
      </w:r>
      <w:r w:rsidRPr="0011558A">
        <w:rPr>
          <w:rFonts w:eastAsia="宋体"/>
        </w:rPr>
        <w:t xml:space="preserve">if the re-establishment was initiated due to handover failure </w:t>
      </w:r>
      <w:r w:rsidRPr="0011558A">
        <w:rPr>
          <w:rFonts w:eastAsia="宋体" w:hint="eastAsia"/>
          <w:lang w:eastAsia="zh-CN"/>
        </w:rPr>
        <w:t>within/</w:t>
      </w:r>
      <w:r w:rsidR="00250D96" w:rsidRPr="0011558A">
        <w:rPr>
          <w:rFonts w:eastAsia="宋体" w:hint="eastAsia"/>
          <w:lang w:eastAsia="zh-CN"/>
        </w:rPr>
        <w:t>from</w:t>
      </w:r>
      <w:r w:rsidRPr="0011558A">
        <w:rPr>
          <w:rFonts w:eastAsia="宋体" w:hint="eastAsia"/>
          <w:lang w:eastAsia="zh-CN"/>
        </w:rPr>
        <w:t xml:space="preserve"> NR</w:t>
      </w:r>
      <w:r w:rsidR="002608BA" w:rsidRPr="0011558A">
        <w:rPr>
          <w:rFonts w:eastAsia="宋体" w:hint="eastAsia"/>
          <w:lang w:eastAsia="zh-CN"/>
        </w:rPr>
        <w:t xml:space="preserve"> (co</w:t>
      </w:r>
      <w:r w:rsidR="002608BA">
        <w:rPr>
          <w:rFonts w:eastAsia="宋体" w:hint="eastAsia"/>
          <w:lang w:eastAsia="zh-CN"/>
        </w:rPr>
        <w:t>ndition B or C)</w:t>
      </w:r>
      <w:r>
        <w:rPr>
          <w:rFonts w:eastAsia="宋体" w:hint="eastAsia"/>
          <w:lang w:eastAsia="zh-CN"/>
        </w:rPr>
        <w:t>, 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handoverFailure</w:t>
      </w:r>
      <w:proofErr w:type="spellEnd"/>
      <w:r>
        <w:rPr>
          <w:rFonts w:eastAsia="宋体" w:hint="eastAsia"/>
          <w:lang w:eastAsia="zh-CN"/>
        </w:rPr>
        <w:t xml:space="preserve">, and for any other </w:t>
      </w:r>
      <w:r w:rsidR="00320D6D">
        <w:rPr>
          <w:rFonts w:eastAsia="宋体"/>
          <w:lang w:eastAsia="zh-CN"/>
        </w:rPr>
        <w:t>conditions</w:t>
      </w:r>
      <w:r w:rsidR="00320D6D" w:rsidRPr="00AC0515">
        <w:rPr>
          <w:rFonts w:eastAsia="宋体"/>
          <w:lang w:eastAsia="zh-CN"/>
        </w:rPr>
        <w:t xml:space="preserve"> </w:t>
      </w:r>
      <w:r w:rsidR="00320D6D">
        <w:rPr>
          <w:rFonts w:eastAsia="宋体"/>
          <w:lang w:eastAsia="zh-CN"/>
        </w:rPr>
        <w:t>(</w:t>
      </w:r>
      <w:r w:rsidR="002608BA">
        <w:rPr>
          <w:rFonts w:eastAsia="宋体" w:hint="eastAsia"/>
          <w:lang w:eastAsia="zh-CN"/>
        </w:rPr>
        <w:t xml:space="preserve">condition A or D) </w:t>
      </w:r>
      <w:r>
        <w:rPr>
          <w:rFonts w:eastAsia="宋体" w:hint="eastAsia"/>
          <w:lang w:eastAsia="zh-CN"/>
        </w:rPr>
        <w:t>the cause</w:t>
      </w:r>
      <w:r w:rsidRPr="00AC0515">
        <w:rPr>
          <w:rFonts w:eastAsia="宋体"/>
        </w:rPr>
        <w:t xml:space="preserve"> value </w:t>
      </w:r>
      <w:r>
        <w:rPr>
          <w:rFonts w:eastAsia="宋体" w:hint="eastAsia"/>
          <w:lang w:eastAsia="zh-CN"/>
        </w:rPr>
        <w:t>is set to</w:t>
      </w:r>
      <w:r w:rsidRPr="00AC0515">
        <w:rPr>
          <w:rFonts w:eastAsia="宋体"/>
        </w:rPr>
        <w:t xml:space="preserve"> </w:t>
      </w:r>
      <w:proofErr w:type="spellStart"/>
      <w:r w:rsidRPr="001C6B67">
        <w:rPr>
          <w:rFonts w:eastAsia="宋体"/>
          <w:i/>
        </w:rPr>
        <w:t>otherFailure</w:t>
      </w:r>
      <w:proofErr w:type="spellEnd"/>
      <w:r>
        <w:rPr>
          <w:rFonts w:eastAsia="宋体" w:hint="eastAsia"/>
          <w:lang w:eastAsia="zh-CN"/>
        </w:rPr>
        <w:t>.</w:t>
      </w:r>
    </w:p>
    <w:p w:rsidR="00C953E6" w:rsidRDefault="00EF58C0" w:rsidP="00AF07AE">
      <w:pPr>
        <w:pStyle w:val="a0"/>
        <w:rPr>
          <w:rFonts w:eastAsia="宋体"/>
          <w:lang w:eastAsia="zh-CN"/>
        </w:rPr>
      </w:pPr>
      <w:r>
        <w:rPr>
          <w:rFonts w:eastAsia="宋体" w:hint="eastAsia"/>
          <w:lang w:eastAsia="zh-CN"/>
        </w:rPr>
        <w:t xml:space="preserve">For conditions D and E, </w:t>
      </w:r>
      <w:r w:rsidR="009F5AE5">
        <w:rPr>
          <w:rFonts w:eastAsia="宋体" w:hint="eastAsia"/>
          <w:lang w:eastAsia="zh-CN"/>
        </w:rPr>
        <w:t>there is no need to record</w:t>
      </w:r>
      <w:r w:rsidR="002A26BC">
        <w:rPr>
          <w:rFonts w:eastAsia="宋体" w:hint="eastAsia"/>
          <w:lang w:eastAsia="zh-CN"/>
        </w:rPr>
        <w:t xml:space="preserve"> the failure</w:t>
      </w:r>
      <w:r w:rsidR="009F5AE5">
        <w:rPr>
          <w:rFonts w:eastAsia="宋体" w:hint="eastAsia"/>
          <w:lang w:eastAsia="zh-CN"/>
        </w:rPr>
        <w:t xml:space="preserve"> since they have no relationship with coverage. </w:t>
      </w:r>
      <w:r w:rsidR="00D17837">
        <w:rPr>
          <w:rFonts w:eastAsia="宋体" w:hint="eastAsia"/>
          <w:lang w:eastAsia="zh-CN"/>
        </w:rPr>
        <w:t>But for conditions A/B/C, record</w:t>
      </w:r>
      <w:r w:rsidR="005460B7">
        <w:rPr>
          <w:rFonts w:eastAsia="宋体" w:hint="eastAsia"/>
          <w:lang w:eastAsia="zh-CN"/>
        </w:rPr>
        <w:t>s</w:t>
      </w:r>
      <w:r w:rsidR="00D17837">
        <w:rPr>
          <w:rFonts w:eastAsia="宋体" w:hint="eastAsia"/>
          <w:lang w:eastAsia="zh-CN"/>
        </w:rPr>
        <w:t xml:space="preserve"> the failure </w:t>
      </w:r>
      <w:r w:rsidR="005459F4">
        <w:rPr>
          <w:rFonts w:eastAsia="宋体" w:hint="eastAsia"/>
          <w:lang w:eastAsia="zh-CN"/>
        </w:rPr>
        <w:t>would make sense</w:t>
      </w:r>
      <w:r w:rsidR="00D17837">
        <w:rPr>
          <w:rFonts w:eastAsia="宋体" w:hint="eastAsia"/>
          <w:lang w:eastAsia="zh-CN"/>
        </w:rPr>
        <w:t>.</w:t>
      </w:r>
      <w:bookmarkStart w:id="15" w:name="OLE_LINK26"/>
      <w:bookmarkStart w:id="16" w:name="OLE_LINK27"/>
      <w:r w:rsidR="00D17837">
        <w:rPr>
          <w:rFonts w:eastAsia="宋体" w:hint="eastAsia"/>
          <w:lang w:eastAsia="zh-CN"/>
        </w:rPr>
        <w:t xml:space="preserve"> </w:t>
      </w:r>
      <w:r w:rsidR="00583186">
        <w:rPr>
          <w:rFonts w:eastAsia="宋体" w:hint="eastAsia"/>
          <w:lang w:eastAsia="zh-CN"/>
        </w:rPr>
        <w:t xml:space="preserve">In RLF/HOF failure report, there is a parameter named </w:t>
      </w:r>
      <w:r w:rsidR="00583186">
        <w:rPr>
          <w:rFonts w:eastAsia="宋体"/>
          <w:lang w:eastAsia="zh-CN"/>
        </w:rPr>
        <w:t>“</w:t>
      </w:r>
      <w:proofErr w:type="spellStart"/>
      <w:r w:rsidR="00583186" w:rsidRPr="002F14B5">
        <w:t>reestablishmentCellId</w:t>
      </w:r>
      <w:proofErr w:type="spellEnd"/>
      <w:r w:rsidR="00583186">
        <w:rPr>
          <w:rFonts w:eastAsia="宋体"/>
          <w:lang w:eastAsia="zh-CN"/>
        </w:rPr>
        <w:t>”</w:t>
      </w:r>
      <w:r w:rsidR="00583186">
        <w:rPr>
          <w:rFonts w:eastAsia="宋体" w:hint="eastAsia"/>
          <w:lang w:eastAsia="zh-CN"/>
        </w:rPr>
        <w:t xml:space="preserve"> which </w:t>
      </w:r>
      <w:r w:rsidR="00D51A66">
        <w:rPr>
          <w:rFonts w:eastAsia="宋体" w:hint="eastAsia"/>
          <w:lang w:eastAsia="zh-CN"/>
        </w:rPr>
        <w:t xml:space="preserve">could </w:t>
      </w:r>
      <w:r w:rsidR="00D51A66">
        <w:rPr>
          <w:rFonts w:eastAsia="宋体"/>
          <w:lang w:eastAsia="zh-CN"/>
        </w:rPr>
        <w:t>identify</w:t>
      </w:r>
      <w:r w:rsidR="00583186">
        <w:rPr>
          <w:rFonts w:eastAsia="宋体" w:hint="eastAsia"/>
          <w:lang w:eastAsia="zh-CN"/>
        </w:rPr>
        <w:t xml:space="preserve"> the </w:t>
      </w:r>
      <w:r w:rsidR="00583186" w:rsidRPr="002F14B5">
        <w:rPr>
          <w:rFonts w:eastAsiaTheme="minorEastAsia"/>
          <w:lang w:val="en-GB" w:eastAsia="zh-CN"/>
        </w:rPr>
        <w:t>attempted</w:t>
      </w:r>
      <w:r w:rsidR="00583186" w:rsidRPr="002F14B5">
        <w:rPr>
          <w:rFonts w:eastAsiaTheme="minorEastAsia" w:hint="eastAsia"/>
          <w:lang w:val="en-GB" w:eastAsia="zh-CN"/>
        </w:rPr>
        <w:t xml:space="preserve"> cell of re-establishment</w:t>
      </w:r>
      <w:r w:rsidR="00D65177">
        <w:rPr>
          <w:rFonts w:eastAsiaTheme="minorEastAsia" w:hint="eastAsia"/>
          <w:lang w:val="en-GB" w:eastAsia="zh-CN"/>
        </w:rPr>
        <w:t xml:space="preserve"> (see the parameter in Table1)</w:t>
      </w:r>
      <w:r w:rsidR="00583186">
        <w:rPr>
          <w:rFonts w:eastAsiaTheme="minorEastAsia" w:hint="eastAsia"/>
          <w:lang w:val="en-GB" w:eastAsia="zh-CN"/>
        </w:rPr>
        <w:t xml:space="preserve">, but </w:t>
      </w:r>
      <w:r w:rsidR="00506678">
        <w:rPr>
          <w:rFonts w:eastAsiaTheme="minorEastAsia" w:hint="eastAsia"/>
          <w:lang w:val="en-GB" w:eastAsia="zh-CN"/>
        </w:rPr>
        <w:t>there is no</w:t>
      </w:r>
      <w:r w:rsidR="00583186">
        <w:rPr>
          <w:rFonts w:eastAsiaTheme="minorEastAsia" w:hint="eastAsia"/>
          <w:lang w:val="en-GB" w:eastAsia="zh-CN"/>
        </w:rPr>
        <w:t xml:space="preserve"> </w:t>
      </w:r>
      <w:r w:rsidR="00143ABF">
        <w:rPr>
          <w:rFonts w:eastAsiaTheme="minorEastAsia" w:hint="eastAsia"/>
          <w:lang w:val="en-GB" w:eastAsia="zh-CN"/>
        </w:rPr>
        <w:t xml:space="preserve">any </w:t>
      </w:r>
      <w:r w:rsidR="00583186">
        <w:rPr>
          <w:rFonts w:eastAsiaTheme="minorEastAsia" w:hint="eastAsia"/>
          <w:lang w:val="en-GB" w:eastAsia="zh-CN"/>
        </w:rPr>
        <w:t>record</w:t>
      </w:r>
      <w:r w:rsidR="00506678">
        <w:rPr>
          <w:rFonts w:eastAsiaTheme="minorEastAsia" w:hint="eastAsia"/>
          <w:lang w:val="en-GB" w:eastAsia="zh-CN"/>
        </w:rPr>
        <w:t xml:space="preserve"> about whether the re-establish</w:t>
      </w:r>
      <w:r w:rsidR="00E95B20">
        <w:rPr>
          <w:rFonts w:eastAsiaTheme="minorEastAsia" w:hint="eastAsia"/>
          <w:lang w:val="en-GB" w:eastAsia="zh-CN"/>
        </w:rPr>
        <w:t>ment</w:t>
      </w:r>
      <w:r w:rsidR="00506678">
        <w:rPr>
          <w:rFonts w:eastAsiaTheme="minorEastAsia" w:hint="eastAsia"/>
          <w:lang w:val="en-GB" w:eastAsia="zh-CN"/>
        </w:rPr>
        <w:t xml:space="preserve"> is successful</w:t>
      </w:r>
      <w:r w:rsidR="00230AE1">
        <w:rPr>
          <w:rFonts w:eastAsiaTheme="minorEastAsia" w:hint="eastAsia"/>
          <w:lang w:val="en-GB" w:eastAsia="zh-CN"/>
        </w:rPr>
        <w:t xml:space="preserve"> or not</w:t>
      </w:r>
      <w:r w:rsidR="00583186">
        <w:rPr>
          <w:rFonts w:eastAsiaTheme="minorEastAsia" w:hint="eastAsia"/>
          <w:lang w:val="en-GB" w:eastAsia="zh-CN"/>
        </w:rPr>
        <w:t xml:space="preserve">. </w:t>
      </w:r>
      <w:r w:rsidR="008F0401">
        <w:rPr>
          <w:rFonts w:eastAsiaTheme="minorEastAsia" w:hint="eastAsia"/>
          <w:lang w:val="en-GB" w:eastAsia="zh-CN"/>
        </w:rPr>
        <w:t>If still follow</w:t>
      </w:r>
      <w:r w:rsidR="00D5272E">
        <w:rPr>
          <w:rFonts w:eastAsiaTheme="minorEastAsia" w:hint="eastAsia"/>
          <w:lang w:val="en-GB" w:eastAsia="zh-CN"/>
        </w:rPr>
        <w:t>ing</w:t>
      </w:r>
      <w:r w:rsidR="008F0401">
        <w:rPr>
          <w:rFonts w:eastAsiaTheme="minorEastAsia" w:hint="eastAsia"/>
          <w:lang w:val="en-GB" w:eastAsia="zh-CN"/>
        </w:rPr>
        <w:t xml:space="preserve"> LTE solution, a</w:t>
      </w:r>
      <w:r w:rsidR="00E43AD5">
        <w:rPr>
          <w:rFonts w:eastAsiaTheme="minorEastAsia" w:hint="eastAsia"/>
          <w:lang w:val="en-GB" w:eastAsia="zh-CN"/>
        </w:rPr>
        <w:t>ny of</w:t>
      </w:r>
      <w:r w:rsidR="003F3A9A">
        <w:rPr>
          <w:rFonts w:eastAsiaTheme="minorEastAsia" w:hint="eastAsia"/>
          <w:lang w:val="en-GB" w:eastAsia="zh-CN"/>
        </w:rPr>
        <w:t xml:space="preserve"> t</w:t>
      </w:r>
      <w:r w:rsidR="00FB47BF">
        <w:rPr>
          <w:rFonts w:eastAsiaTheme="minorEastAsia" w:hint="eastAsia"/>
          <w:lang w:val="en-GB" w:eastAsia="zh-CN"/>
        </w:rPr>
        <w:t xml:space="preserve">he </w:t>
      </w:r>
      <w:r w:rsidR="00E43AD5">
        <w:rPr>
          <w:rFonts w:eastAsiaTheme="minorEastAsia" w:hint="eastAsia"/>
          <w:lang w:val="en-GB" w:eastAsia="zh-CN"/>
        </w:rPr>
        <w:t xml:space="preserve">failure </w:t>
      </w:r>
      <w:r w:rsidR="00FB47BF">
        <w:rPr>
          <w:rFonts w:eastAsiaTheme="minorEastAsia" w:hint="eastAsia"/>
          <w:lang w:val="en-GB" w:eastAsia="zh-CN"/>
        </w:rPr>
        <w:t xml:space="preserve">result could be reserved in UE at most 48 hours, since the max value </w:t>
      </w:r>
      <w:r w:rsidR="00FB47BF" w:rsidRPr="00FB47BF">
        <w:rPr>
          <w:rFonts w:eastAsiaTheme="minorEastAsia" w:hint="eastAsia"/>
          <w:lang w:val="en-GB" w:eastAsia="zh-CN"/>
        </w:rPr>
        <w:t xml:space="preserve">of </w:t>
      </w:r>
      <w:r w:rsidR="00FB47BF" w:rsidRPr="00FB47BF">
        <w:rPr>
          <w:rFonts w:eastAsiaTheme="minorEastAsia"/>
          <w:lang w:val="en-GB" w:eastAsia="zh-CN"/>
        </w:rPr>
        <w:t>“</w:t>
      </w:r>
      <w:proofErr w:type="spellStart"/>
      <w:r w:rsidR="00FB47BF" w:rsidRPr="00FB47BF">
        <w:t>timeSinceFailure</w:t>
      </w:r>
      <w:proofErr w:type="spellEnd"/>
      <w:r w:rsidR="00FB47BF" w:rsidRPr="00FB47BF">
        <w:rPr>
          <w:rFonts w:eastAsiaTheme="minorEastAsia"/>
          <w:lang w:val="en-GB" w:eastAsia="zh-CN"/>
        </w:rPr>
        <w:t>”</w:t>
      </w:r>
      <w:r w:rsidR="00FB47BF">
        <w:rPr>
          <w:rFonts w:eastAsiaTheme="minorEastAsia" w:hint="eastAsia"/>
          <w:lang w:val="en-GB" w:eastAsia="zh-CN"/>
        </w:rPr>
        <w:t xml:space="preserve"> field is 172800s </w:t>
      </w:r>
      <w:r w:rsidR="00E57228">
        <w:rPr>
          <w:rFonts w:eastAsiaTheme="minorEastAsia" w:hint="eastAsia"/>
          <w:lang w:val="en-GB" w:eastAsia="zh-CN"/>
        </w:rPr>
        <w:t xml:space="preserve">which is </w:t>
      </w:r>
      <w:r w:rsidR="00FB47BF">
        <w:rPr>
          <w:rFonts w:eastAsiaTheme="minorEastAsia" w:hint="eastAsia"/>
          <w:lang w:val="en-GB" w:eastAsia="zh-CN"/>
        </w:rPr>
        <w:t xml:space="preserve">equal to 48 hours. During this time, </w:t>
      </w:r>
      <w:r w:rsidR="008D5866">
        <w:rPr>
          <w:rFonts w:eastAsiaTheme="minorEastAsia" w:hint="eastAsia"/>
          <w:lang w:val="en-GB" w:eastAsia="zh-CN"/>
        </w:rPr>
        <w:t xml:space="preserve">UE could indicate the </w:t>
      </w:r>
      <w:r w:rsidR="00AE04AF">
        <w:rPr>
          <w:rFonts w:eastAsiaTheme="minorEastAsia" w:hint="eastAsia"/>
          <w:lang w:val="en-GB" w:eastAsia="zh-CN"/>
        </w:rPr>
        <w:t>failure</w:t>
      </w:r>
      <w:r w:rsidR="008D5866">
        <w:rPr>
          <w:rFonts w:eastAsiaTheme="minorEastAsia" w:hint="eastAsia"/>
          <w:lang w:val="en-GB" w:eastAsia="zh-CN"/>
        </w:rPr>
        <w:t xml:space="preserve"> report available in any complete messages in any time if the </w:t>
      </w:r>
      <w:r w:rsidR="00EF7A7C">
        <w:rPr>
          <w:rFonts w:eastAsiaTheme="minorEastAsia" w:hint="eastAsia"/>
          <w:lang w:val="en-GB" w:eastAsia="zh-CN"/>
        </w:rPr>
        <w:t xml:space="preserve">failure report </w:t>
      </w:r>
      <w:r w:rsidR="008D5866">
        <w:rPr>
          <w:rFonts w:eastAsiaTheme="minorEastAsia" w:hint="eastAsia"/>
          <w:lang w:val="en-GB" w:eastAsia="zh-CN"/>
        </w:rPr>
        <w:t xml:space="preserve">has not been retrieved by the network. </w:t>
      </w:r>
      <w:r w:rsidR="00B73747">
        <w:rPr>
          <w:rFonts w:eastAsiaTheme="minorEastAsia"/>
          <w:lang w:val="en-GB" w:eastAsia="zh-CN"/>
        </w:rPr>
        <w:t>W</w:t>
      </w:r>
      <w:r w:rsidR="00B73747">
        <w:rPr>
          <w:rFonts w:eastAsiaTheme="minorEastAsia" w:hint="eastAsia"/>
          <w:lang w:val="en-GB" w:eastAsia="zh-CN"/>
        </w:rPr>
        <w:t>hen network receives the RLF report</w:t>
      </w:r>
      <w:r w:rsidR="00DB210B">
        <w:rPr>
          <w:rFonts w:eastAsiaTheme="minorEastAsia" w:hint="eastAsia"/>
          <w:lang w:val="en-GB" w:eastAsia="zh-CN"/>
        </w:rPr>
        <w:t xml:space="preserve"> and any accessibility failure report e.g. </w:t>
      </w:r>
      <w:r w:rsidR="00A6662F">
        <w:rPr>
          <w:rFonts w:eastAsiaTheme="minorEastAsia" w:hint="eastAsia"/>
          <w:lang w:val="en-GB" w:eastAsia="zh-CN"/>
        </w:rPr>
        <w:t>establishment</w:t>
      </w:r>
      <w:r w:rsidR="00DB210B">
        <w:rPr>
          <w:rFonts w:eastAsiaTheme="minorEastAsia" w:hint="eastAsia"/>
          <w:lang w:val="en-GB" w:eastAsia="zh-CN"/>
        </w:rPr>
        <w:t xml:space="preserve"> failure or re-</w:t>
      </w:r>
      <w:r w:rsidR="00A6662F">
        <w:rPr>
          <w:rFonts w:eastAsiaTheme="minorEastAsia" w:hint="eastAsia"/>
          <w:lang w:val="en-GB" w:eastAsia="zh-CN"/>
        </w:rPr>
        <w:t>establishment</w:t>
      </w:r>
      <w:r w:rsidR="00DB210B">
        <w:rPr>
          <w:rFonts w:eastAsiaTheme="minorEastAsia" w:hint="eastAsia"/>
          <w:lang w:val="en-GB" w:eastAsia="zh-CN"/>
        </w:rPr>
        <w:t xml:space="preserve"> failure, it could judge the relationship between different reports based on the </w:t>
      </w:r>
      <w:r w:rsidR="00DB210B" w:rsidRPr="00FB47BF">
        <w:rPr>
          <w:rFonts w:eastAsiaTheme="minorEastAsia"/>
          <w:lang w:val="en-GB" w:eastAsia="zh-CN"/>
        </w:rPr>
        <w:t>“</w:t>
      </w:r>
      <w:proofErr w:type="spellStart"/>
      <w:r w:rsidR="00DB210B" w:rsidRPr="00FB47BF">
        <w:t>timeSinceFailure</w:t>
      </w:r>
      <w:proofErr w:type="spellEnd"/>
      <w:r w:rsidR="00DB210B" w:rsidRPr="00FB47BF">
        <w:rPr>
          <w:rFonts w:eastAsiaTheme="minorEastAsia"/>
          <w:lang w:val="en-GB" w:eastAsia="zh-CN"/>
        </w:rPr>
        <w:t>”</w:t>
      </w:r>
      <w:r w:rsidR="00DB210B">
        <w:rPr>
          <w:rFonts w:eastAsiaTheme="minorEastAsia" w:hint="eastAsia"/>
          <w:lang w:val="en-GB" w:eastAsia="zh-CN"/>
        </w:rPr>
        <w:t xml:space="preserve"> fields. </w:t>
      </w:r>
      <w:r w:rsidR="00F561F9">
        <w:rPr>
          <w:rFonts w:eastAsiaTheme="minorEastAsia" w:hint="eastAsia"/>
          <w:lang w:val="en-GB" w:eastAsia="zh-CN"/>
        </w:rPr>
        <w:t xml:space="preserve">So </w:t>
      </w:r>
      <w:r w:rsidR="009A112A">
        <w:rPr>
          <w:rFonts w:eastAsiaTheme="minorEastAsia" w:hint="eastAsia"/>
          <w:lang w:val="en-GB" w:eastAsia="zh-CN"/>
        </w:rPr>
        <w:t>from this point</w:t>
      </w:r>
      <w:r w:rsidR="00BF684D">
        <w:rPr>
          <w:rFonts w:eastAsiaTheme="minorEastAsia" w:hint="eastAsia"/>
          <w:lang w:val="en-GB" w:eastAsia="zh-CN"/>
        </w:rPr>
        <w:t xml:space="preserve"> of view</w:t>
      </w:r>
      <w:r w:rsidR="009A112A">
        <w:rPr>
          <w:rFonts w:eastAsiaTheme="minorEastAsia" w:hint="eastAsia"/>
          <w:lang w:val="en-GB" w:eastAsia="zh-CN"/>
        </w:rPr>
        <w:t xml:space="preserve"> </w:t>
      </w:r>
      <w:r w:rsidR="00F561F9">
        <w:rPr>
          <w:rFonts w:eastAsiaTheme="minorEastAsia" w:hint="eastAsia"/>
          <w:lang w:val="en-GB" w:eastAsia="zh-CN"/>
        </w:rPr>
        <w:t>the</w:t>
      </w:r>
      <w:r w:rsidR="00AF07AE">
        <w:rPr>
          <w:rFonts w:eastAsiaTheme="minorEastAsia" w:hint="eastAsia"/>
          <w:lang w:val="en-GB" w:eastAsia="zh-CN"/>
        </w:rPr>
        <w:t xml:space="preserve"> </w:t>
      </w:r>
      <w:r w:rsidR="00F561F9">
        <w:rPr>
          <w:rFonts w:eastAsiaTheme="minorEastAsia" w:hint="eastAsia"/>
          <w:lang w:val="en-GB" w:eastAsia="zh-CN"/>
        </w:rPr>
        <w:t>re-</w:t>
      </w:r>
      <w:r w:rsidR="00A6662F">
        <w:rPr>
          <w:rFonts w:eastAsiaTheme="minorEastAsia" w:hint="eastAsia"/>
          <w:lang w:val="en-GB" w:eastAsia="zh-CN"/>
        </w:rPr>
        <w:t>establishment</w:t>
      </w:r>
      <w:r w:rsidR="00F561F9">
        <w:rPr>
          <w:rFonts w:eastAsiaTheme="minorEastAsia" w:hint="eastAsia"/>
          <w:lang w:val="en-GB" w:eastAsia="zh-CN"/>
        </w:rPr>
        <w:t xml:space="preserve"> </w:t>
      </w:r>
      <w:r w:rsidR="00AF07AE">
        <w:rPr>
          <w:rFonts w:eastAsiaTheme="minorEastAsia" w:hint="eastAsia"/>
          <w:lang w:val="en-GB" w:eastAsia="zh-CN"/>
        </w:rPr>
        <w:t>failure is quite similar as</w:t>
      </w:r>
      <w:r w:rsidR="00C953E6">
        <w:rPr>
          <w:rFonts w:eastAsia="宋体"/>
        </w:rPr>
        <w:t xml:space="preserve"> the RRC connection </w:t>
      </w:r>
      <w:r w:rsidR="00E60112">
        <w:rPr>
          <w:rFonts w:eastAsia="宋体" w:hint="eastAsia"/>
          <w:lang w:eastAsia="zh-CN"/>
        </w:rPr>
        <w:t xml:space="preserve">establishment </w:t>
      </w:r>
      <w:r w:rsidR="008B4C27">
        <w:rPr>
          <w:rFonts w:eastAsia="宋体"/>
        </w:rPr>
        <w:t>failure</w:t>
      </w:r>
      <w:r w:rsidR="008B4C27">
        <w:rPr>
          <w:rFonts w:eastAsia="宋体" w:hint="eastAsia"/>
          <w:lang w:eastAsia="zh-CN"/>
        </w:rPr>
        <w:t xml:space="preserve">. </w:t>
      </w:r>
      <w:r w:rsidR="00C953E6">
        <w:rPr>
          <w:rFonts w:eastAsia="宋体"/>
        </w:rPr>
        <w:t xml:space="preserve">UE </w:t>
      </w:r>
      <w:r w:rsidR="00214FC2">
        <w:rPr>
          <w:rFonts w:eastAsia="宋体" w:hint="eastAsia"/>
          <w:lang w:eastAsia="zh-CN"/>
        </w:rPr>
        <w:t>could</w:t>
      </w:r>
      <w:r w:rsidR="00C953E6">
        <w:rPr>
          <w:rFonts w:eastAsia="宋体"/>
        </w:rPr>
        <w:t xml:space="preserve"> log </w:t>
      </w:r>
      <w:r w:rsidR="008B4C27">
        <w:rPr>
          <w:rFonts w:eastAsia="宋体" w:hint="eastAsia"/>
          <w:lang w:eastAsia="zh-CN"/>
        </w:rPr>
        <w:t>it</w:t>
      </w:r>
      <w:r w:rsidR="00C953E6">
        <w:rPr>
          <w:rFonts w:eastAsia="宋体"/>
        </w:rPr>
        <w:t xml:space="preserve"> in order to collect more UL coverage information.</w:t>
      </w:r>
      <w:bookmarkEnd w:id="15"/>
      <w:bookmarkEnd w:id="16"/>
      <w:r w:rsidR="00C953E6">
        <w:rPr>
          <w:rFonts w:eastAsia="宋体" w:hint="eastAsia"/>
          <w:lang w:eastAsia="zh-CN"/>
        </w:rPr>
        <w:t xml:space="preserve"> </w:t>
      </w:r>
      <w:r w:rsidR="00724302">
        <w:rPr>
          <w:rFonts w:hint="eastAsia"/>
        </w:rPr>
        <w:t>This could be utilized together with the RLF/HOF result to identify the coverage problem.</w:t>
      </w:r>
      <w:r w:rsidR="00724302">
        <w:rPr>
          <w:rFonts w:eastAsiaTheme="minorEastAsia" w:hint="eastAsia"/>
          <w:lang w:eastAsia="zh-CN"/>
        </w:rPr>
        <w:t xml:space="preserve"> </w:t>
      </w:r>
      <w:r w:rsidR="00C953E6">
        <w:rPr>
          <w:rFonts w:eastAsia="宋体" w:hint="eastAsia"/>
          <w:lang w:eastAsia="zh-CN"/>
        </w:rPr>
        <w:t xml:space="preserve">So it is </w:t>
      </w:r>
      <w:r w:rsidR="00173173">
        <w:rPr>
          <w:rFonts w:eastAsia="宋体" w:hint="eastAsia"/>
          <w:lang w:eastAsia="zh-CN"/>
        </w:rPr>
        <w:t xml:space="preserve">also </w:t>
      </w:r>
      <w:r w:rsidR="00C953E6">
        <w:rPr>
          <w:rFonts w:eastAsia="宋体" w:hint="eastAsia"/>
          <w:lang w:eastAsia="zh-CN"/>
        </w:rPr>
        <w:t>propose</w:t>
      </w:r>
      <w:r w:rsidR="00173173">
        <w:rPr>
          <w:rFonts w:eastAsia="宋体" w:hint="eastAsia"/>
          <w:lang w:eastAsia="zh-CN"/>
        </w:rPr>
        <w:t>d</w:t>
      </w:r>
      <w:r w:rsidR="00C953E6">
        <w:rPr>
          <w:rFonts w:eastAsia="宋体" w:hint="eastAsia"/>
          <w:lang w:eastAsia="zh-CN"/>
        </w:rPr>
        <w:t xml:space="preserve"> to record the related parameters about RRC </w:t>
      </w:r>
      <w:r w:rsidR="00173173">
        <w:rPr>
          <w:rFonts w:eastAsia="宋体" w:hint="eastAsia"/>
          <w:lang w:eastAsia="zh-CN"/>
        </w:rPr>
        <w:t>Re-</w:t>
      </w:r>
      <w:r w:rsidR="00173173">
        <w:rPr>
          <w:rFonts w:eastAsia="宋体"/>
          <w:lang w:eastAsia="zh-CN"/>
        </w:rPr>
        <w:t>establish</w:t>
      </w:r>
      <w:r w:rsidR="00E95B20">
        <w:rPr>
          <w:rFonts w:eastAsia="宋体" w:hint="eastAsia"/>
          <w:lang w:eastAsia="zh-CN"/>
        </w:rPr>
        <w:t>ment</w:t>
      </w:r>
      <w:r w:rsidR="00C953E6">
        <w:rPr>
          <w:rFonts w:eastAsia="宋体" w:hint="eastAsia"/>
          <w:lang w:eastAsia="zh-CN"/>
        </w:rPr>
        <w:t xml:space="preserve"> failure, and the T3</w:t>
      </w:r>
      <w:r w:rsidR="00173173">
        <w:rPr>
          <w:rFonts w:eastAsia="宋体" w:hint="eastAsia"/>
          <w:lang w:eastAsia="zh-CN"/>
        </w:rPr>
        <w:t>01</w:t>
      </w:r>
      <w:r w:rsidR="00C953E6">
        <w:rPr>
          <w:rFonts w:eastAsia="宋体" w:hint="eastAsia"/>
          <w:lang w:eastAsia="zh-CN"/>
        </w:rPr>
        <w:t xml:space="preserve"> expire could be used as the triggering of recording </w:t>
      </w:r>
      <w:r w:rsidR="007104CD">
        <w:rPr>
          <w:rFonts w:eastAsia="宋体" w:hint="eastAsia"/>
          <w:lang w:eastAsia="zh-CN"/>
        </w:rPr>
        <w:t>it</w:t>
      </w:r>
      <w:r w:rsidR="00C953E6">
        <w:rPr>
          <w:rFonts w:eastAsia="宋体" w:hint="eastAsia"/>
          <w:lang w:eastAsia="zh-CN"/>
        </w:rPr>
        <w:t>.</w:t>
      </w:r>
    </w:p>
    <w:p w:rsidR="00BF4670" w:rsidRDefault="00BF4670" w:rsidP="00BF4670">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w:t>
      </w:r>
      <w:r w:rsidR="003F19B4">
        <w:rPr>
          <w:rFonts w:eastAsiaTheme="minorEastAsia" w:hint="eastAsia"/>
          <w:b/>
          <w:bCs/>
          <w:color w:val="000000"/>
          <w:szCs w:val="20"/>
          <w:lang w:eastAsia="zh-CN"/>
        </w:rPr>
        <w:t>2</w:t>
      </w:r>
      <w:r>
        <w:rPr>
          <w:rFonts w:eastAsiaTheme="minorEastAsia" w:hint="eastAsia"/>
          <w:b/>
          <w:bCs/>
          <w:color w:val="000000"/>
          <w:szCs w:val="20"/>
          <w:lang w:eastAsia="zh-CN"/>
        </w:rPr>
        <w:t>: Add RRC Re-establish</w:t>
      </w:r>
      <w:r w:rsidR="00076404">
        <w:rPr>
          <w:rFonts w:eastAsiaTheme="minorEastAsia" w:hint="eastAsia"/>
          <w:b/>
          <w:bCs/>
          <w:color w:val="000000"/>
          <w:szCs w:val="20"/>
          <w:lang w:eastAsia="zh-CN"/>
        </w:rPr>
        <w:t>ment</w:t>
      </w:r>
      <w:r>
        <w:rPr>
          <w:rFonts w:eastAsiaTheme="minorEastAsia" w:hint="eastAsia"/>
          <w:b/>
          <w:bCs/>
          <w:color w:val="000000"/>
          <w:szCs w:val="20"/>
          <w:lang w:eastAsia="zh-CN"/>
        </w:rPr>
        <w:t xml:space="preserve"> Failure as a failure type of </w:t>
      </w:r>
      <w:r w:rsidR="00B33217">
        <w:rPr>
          <w:rFonts w:eastAsiaTheme="minorEastAsia" w:hint="eastAsia"/>
          <w:b/>
          <w:bCs/>
          <w:color w:val="000000"/>
          <w:szCs w:val="20"/>
          <w:lang w:eastAsia="zh-CN"/>
        </w:rPr>
        <w:t>Accessibility</w:t>
      </w:r>
      <w:r>
        <w:rPr>
          <w:rFonts w:eastAsiaTheme="minorEastAsia" w:hint="eastAsia"/>
          <w:b/>
          <w:bCs/>
          <w:color w:val="000000"/>
          <w:szCs w:val="20"/>
          <w:lang w:eastAsia="zh-CN"/>
        </w:rPr>
        <w:t xml:space="preserve"> Failure</w:t>
      </w:r>
      <w:r w:rsidR="00FB3EFB">
        <w:rPr>
          <w:rFonts w:eastAsiaTheme="minorEastAsia" w:hint="eastAsia"/>
          <w:b/>
          <w:bCs/>
          <w:color w:val="000000"/>
          <w:szCs w:val="20"/>
          <w:lang w:eastAsia="zh-CN"/>
        </w:rPr>
        <w:t xml:space="preserve"> which is triggered by T301 </w:t>
      </w:r>
      <w:r w:rsidR="000F6588">
        <w:rPr>
          <w:rFonts w:eastAsiaTheme="minorEastAsia"/>
          <w:b/>
          <w:bCs/>
          <w:color w:val="000000"/>
          <w:szCs w:val="20"/>
          <w:lang w:eastAsia="zh-CN"/>
        </w:rPr>
        <w:t>expires</w:t>
      </w:r>
      <w:r>
        <w:rPr>
          <w:rFonts w:eastAsiaTheme="minorEastAsia" w:hint="eastAsia"/>
          <w:b/>
          <w:bCs/>
          <w:color w:val="000000"/>
          <w:szCs w:val="20"/>
          <w:lang w:eastAsia="zh-CN"/>
        </w:rPr>
        <w:t>.</w:t>
      </w:r>
    </w:p>
    <w:p w:rsidR="00B96FC9" w:rsidRPr="00312E33" w:rsidRDefault="00B96FC9" w:rsidP="00B96FC9">
      <w:pPr>
        <w:pStyle w:val="a0"/>
        <w:rPr>
          <w:rFonts w:eastAsia="宋体"/>
          <w:lang w:eastAsia="zh-CN"/>
        </w:rPr>
      </w:pPr>
      <w:r>
        <w:rPr>
          <w:rFonts w:eastAsia="宋体" w:hint="eastAsia"/>
          <w:lang w:eastAsia="zh-CN"/>
        </w:rPr>
        <w:t>Since the HOF or RLF has already been logged before the re-establish</w:t>
      </w:r>
      <w:r w:rsidR="00076404">
        <w:rPr>
          <w:rFonts w:eastAsia="宋体" w:hint="eastAsia"/>
          <w:lang w:eastAsia="zh-CN"/>
        </w:rPr>
        <w:t>ment</w:t>
      </w:r>
      <w:r>
        <w:rPr>
          <w:rFonts w:eastAsia="宋体" w:hint="eastAsia"/>
          <w:lang w:eastAsia="zh-CN"/>
        </w:rPr>
        <w:t xml:space="preserve"> failure for conditions A/B/C mentioned above, similar parameters could be avoid logging twice, besides the cause value of </w:t>
      </w:r>
      <w:r>
        <w:rPr>
          <w:rFonts w:eastAsia="宋体"/>
          <w:lang w:eastAsia="zh-CN"/>
        </w:rPr>
        <w:t>“</w:t>
      </w:r>
      <w:r>
        <w:rPr>
          <w:rFonts w:eastAsia="宋体" w:hint="eastAsia"/>
          <w:lang w:eastAsia="zh-CN"/>
        </w:rPr>
        <w:t>T301 expire</w:t>
      </w:r>
      <w:r>
        <w:rPr>
          <w:rFonts w:eastAsia="宋体"/>
          <w:lang w:eastAsia="zh-CN"/>
        </w:rPr>
        <w:t>”</w:t>
      </w:r>
      <w:r>
        <w:rPr>
          <w:rFonts w:eastAsia="宋体" w:hint="eastAsia"/>
          <w:lang w:eastAsia="zh-CN"/>
        </w:rPr>
        <w:t xml:space="preserve">, the </w:t>
      </w:r>
      <w:r w:rsidRPr="00D0452D">
        <w:rPr>
          <w:lang w:val="en-GB" w:eastAsia="ko-KR"/>
        </w:rPr>
        <w:t>number of preambles transmitted</w:t>
      </w:r>
      <w:r>
        <w:rPr>
          <w:rFonts w:eastAsiaTheme="minorEastAsia" w:hint="eastAsia"/>
          <w:lang w:val="en-GB" w:eastAsia="zh-CN"/>
        </w:rPr>
        <w:t xml:space="preserve"> before successful re-establishment</w:t>
      </w:r>
      <w:r>
        <w:rPr>
          <w:rFonts w:eastAsia="宋体" w:hint="eastAsia"/>
          <w:lang w:eastAsia="zh-CN"/>
        </w:rPr>
        <w:t xml:space="preserve">, </w:t>
      </w:r>
      <w:r>
        <w:rPr>
          <w:rFonts w:eastAsiaTheme="minorEastAsia" w:hint="eastAsia"/>
          <w:bCs/>
          <w:noProof/>
          <w:lang w:val="en-GB" w:eastAsia="zh-CN"/>
        </w:rPr>
        <w:t xml:space="preserve">whether </w:t>
      </w:r>
      <w:r w:rsidRPr="00D0452D">
        <w:rPr>
          <w:bCs/>
          <w:noProof/>
          <w:lang w:val="en-GB" w:eastAsia="en-GB"/>
        </w:rPr>
        <w:t>contention was detected</w:t>
      </w:r>
      <w:r>
        <w:rPr>
          <w:rFonts w:eastAsiaTheme="minorEastAsia" w:hint="eastAsia"/>
          <w:bCs/>
          <w:noProof/>
          <w:lang w:val="en-GB" w:eastAsia="zh-CN"/>
        </w:rPr>
        <w:t xml:space="preserve"> and w</w:t>
      </w:r>
      <w:r w:rsidRPr="00D0452D">
        <w:rPr>
          <w:noProof/>
          <w:lang w:val="en-GB" w:eastAsia="zh-CN"/>
        </w:rPr>
        <w:t>hether the maximum power level was used</w:t>
      </w:r>
      <w:r>
        <w:rPr>
          <w:rFonts w:eastAsiaTheme="minorEastAsia" w:hint="eastAsia"/>
          <w:noProof/>
          <w:lang w:val="en-GB" w:eastAsia="zh-CN"/>
        </w:rPr>
        <w:t xml:space="preserve"> could be used for the re-establish</w:t>
      </w:r>
      <w:r w:rsidR="00076404">
        <w:rPr>
          <w:rFonts w:eastAsiaTheme="minorEastAsia" w:hint="eastAsia"/>
          <w:noProof/>
          <w:lang w:val="en-GB" w:eastAsia="zh-CN"/>
        </w:rPr>
        <w:t>ment</w:t>
      </w:r>
      <w:r>
        <w:rPr>
          <w:rFonts w:eastAsiaTheme="minorEastAsia" w:hint="eastAsia"/>
          <w:noProof/>
          <w:lang w:val="en-GB" w:eastAsia="zh-CN"/>
        </w:rPr>
        <w:t xml:space="preserve"> failure report.</w:t>
      </w:r>
    </w:p>
    <w:p w:rsidR="00B96FC9" w:rsidRDefault="00B96FC9" w:rsidP="00B96FC9">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F19B4">
        <w:rPr>
          <w:rFonts w:eastAsiaTheme="minorEastAsia" w:hint="eastAsia"/>
          <w:b/>
          <w:bCs/>
          <w:color w:val="000000"/>
          <w:szCs w:val="20"/>
          <w:lang w:eastAsia="zh-CN"/>
        </w:rPr>
        <w:t>3</w:t>
      </w:r>
      <w:r>
        <w:rPr>
          <w:rFonts w:eastAsiaTheme="minorEastAsia" w:hint="eastAsia"/>
          <w:b/>
          <w:bCs/>
          <w:color w:val="000000"/>
          <w:szCs w:val="20"/>
          <w:lang w:eastAsia="zh-CN"/>
        </w:rPr>
        <w:t>: Similar parameters already recorded in RLF/HOF failure report could be avoid logging twice.</w:t>
      </w:r>
    </w:p>
    <w:bookmarkEnd w:id="7"/>
    <w:bookmarkEnd w:id="8"/>
    <w:bookmarkEnd w:id="9"/>
    <w:bookmarkEnd w:id="10"/>
    <w:p w:rsidR="004A7AA3" w:rsidRDefault="004A7AA3" w:rsidP="002768D4">
      <w:pPr>
        <w:pStyle w:val="1"/>
        <w:tabs>
          <w:tab w:val="clear" w:pos="567"/>
          <w:tab w:val="num" w:pos="432"/>
        </w:tabs>
        <w:ind w:left="432" w:hanging="432"/>
        <w:jc w:val="both"/>
      </w:pPr>
      <w:r>
        <w:t>Conclusion</w:t>
      </w:r>
    </w:p>
    <w:p w:rsidR="00D045ED" w:rsidRDefault="0098178C" w:rsidP="00BB67D8">
      <w:pPr>
        <w:pStyle w:val="a0"/>
        <w:spacing w:beforeLines="50" w:before="120"/>
        <w:rPr>
          <w:rFonts w:eastAsia="宋体"/>
          <w:lang w:val="en-GB" w:eastAsia="zh-CN"/>
        </w:rPr>
      </w:pPr>
      <w:bookmarkStart w:id="17" w:name="OLE_LINK58"/>
      <w:bookmarkStart w:id="18" w:name="OLE_LINK59"/>
      <w:bookmarkStart w:id="19"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D045ED" w:rsidRPr="004A1E59" w:rsidRDefault="00D045ED" w:rsidP="00D045ED">
      <w:pPr>
        <w:pStyle w:val="a0"/>
        <w:rPr>
          <w:rFonts w:eastAsiaTheme="minorEastAsia"/>
          <w:i/>
          <w:u w:val="single"/>
          <w:lang w:eastAsia="zh-CN"/>
        </w:rPr>
      </w:pPr>
      <w:r w:rsidRPr="004A1E59">
        <w:rPr>
          <w:rFonts w:eastAsiaTheme="minorEastAsia" w:hint="eastAsia"/>
          <w:i/>
          <w:u w:val="single"/>
          <w:lang w:eastAsia="zh-CN"/>
        </w:rPr>
        <w:t xml:space="preserve">Observation 1: </w:t>
      </w:r>
      <w:r>
        <w:rPr>
          <w:rFonts w:eastAsiaTheme="minorEastAsia" w:hint="eastAsia"/>
          <w:i/>
          <w:u w:val="single"/>
          <w:lang w:eastAsia="zh-CN"/>
        </w:rPr>
        <w:t xml:space="preserve">LTE </w:t>
      </w:r>
      <w:r w:rsidRPr="004A1E59">
        <w:rPr>
          <w:rFonts w:eastAsiaTheme="minorEastAsia" w:hint="eastAsia"/>
          <w:i/>
          <w:u w:val="single"/>
          <w:lang w:eastAsia="zh-CN"/>
        </w:rPr>
        <w:t xml:space="preserve">RLF/HOF </w:t>
      </w:r>
      <w:r>
        <w:rPr>
          <w:rFonts w:eastAsiaTheme="minorEastAsia" w:hint="eastAsia"/>
          <w:i/>
          <w:u w:val="single"/>
          <w:lang w:eastAsia="zh-CN"/>
        </w:rPr>
        <w:t>report could be reused in NR as baseline</w:t>
      </w:r>
      <w:r w:rsidRPr="004A1E59">
        <w:rPr>
          <w:rFonts w:eastAsiaTheme="minorEastAsia" w:hint="eastAsia"/>
          <w:i/>
          <w:u w:val="single"/>
          <w:lang w:eastAsia="zh-CN"/>
        </w:rPr>
        <w:t>.</w:t>
      </w:r>
      <w:bookmarkStart w:id="20" w:name="_GoBack"/>
      <w:bookmarkEnd w:id="20"/>
    </w:p>
    <w:p w:rsidR="00D045ED" w:rsidRDefault="00D045ED" w:rsidP="00D045ED">
      <w:pPr>
        <w:pStyle w:val="a0"/>
        <w:rPr>
          <w:rFonts w:eastAsiaTheme="minorEastAsia"/>
          <w:i/>
          <w:u w:val="single"/>
          <w:lang w:eastAsia="zh-CN"/>
        </w:rPr>
      </w:pPr>
      <w:r>
        <w:rPr>
          <w:rFonts w:eastAsiaTheme="minorEastAsia" w:hint="eastAsia"/>
          <w:i/>
          <w:u w:val="single"/>
          <w:lang w:eastAsia="zh-CN"/>
        </w:rPr>
        <w:t>Observation 2</w:t>
      </w:r>
      <w:r w:rsidRPr="004A1E59">
        <w:rPr>
          <w:rFonts w:eastAsiaTheme="minorEastAsia" w:hint="eastAsia"/>
          <w:i/>
          <w:u w:val="single"/>
          <w:lang w:eastAsia="zh-CN"/>
        </w:rPr>
        <w:t xml:space="preserve">: </w:t>
      </w:r>
      <w:r>
        <w:rPr>
          <w:rFonts w:eastAsiaTheme="minorEastAsia" w:hint="eastAsia"/>
          <w:i/>
          <w:u w:val="single"/>
          <w:lang w:eastAsia="zh-CN"/>
        </w:rPr>
        <w:t>LTE accessibility failure</w:t>
      </w:r>
      <w:r w:rsidRPr="004A1E59">
        <w:rPr>
          <w:rFonts w:eastAsiaTheme="minorEastAsia" w:hint="eastAsia"/>
          <w:i/>
          <w:u w:val="single"/>
          <w:lang w:eastAsia="zh-CN"/>
        </w:rPr>
        <w:t xml:space="preserve"> </w:t>
      </w:r>
      <w:r>
        <w:rPr>
          <w:rFonts w:eastAsiaTheme="minorEastAsia" w:hint="eastAsia"/>
          <w:i/>
          <w:u w:val="single"/>
          <w:lang w:eastAsia="zh-CN"/>
        </w:rPr>
        <w:t>report could be reused in NR as baseline</w:t>
      </w:r>
      <w:r w:rsidRPr="004A1E59">
        <w:rPr>
          <w:rFonts w:eastAsiaTheme="minorEastAsia" w:hint="eastAsia"/>
          <w:i/>
          <w:u w:val="single"/>
          <w:lang w:eastAsia="zh-CN"/>
        </w:rPr>
        <w:t>.</w:t>
      </w:r>
    </w:p>
    <w:p w:rsidR="00FA3182" w:rsidRDefault="00D045ED" w:rsidP="00BB67D8">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21" w:name="OLE_LINK47"/>
      <w:bookmarkStart w:id="22" w:name="OLE_LINK48"/>
      <w:r w:rsidR="0098178C" w:rsidRPr="0098178C">
        <w:rPr>
          <w:rFonts w:eastAsia="宋体"/>
          <w:lang w:val="en-GB" w:eastAsia="zh-CN"/>
        </w:rPr>
        <w:t>propose:</w:t>
      </w:r>
    </w:p>
    <w:bookmarkEnd w:id="17"/>
    <w:bookmarkEnd w:id="18"/>
    <w:bookmarkEnd w:id="19"/>
    <w:p w:rsidR="00565BBA" w:rsidRDefault="00565BBA" w:rsidP="00565BBA">
      <w:pPr>
        <w:pStyle w:val="a0"/>
        <w:rPr>
          <w:rFonts w:eastAsiaTheme="minorEastAsia"/>
          <w:b/>
          <w:bCs/>
          <w:color w:val="000000"/>
          <w:szCs w:val="20"/>
          <w:lang w:eastAsia="zh-CN"/>
        </w:rPr>
      </w:pPr>
      <w:r>
        <w:rPr>
          <w:rFonts w:eastAsiaTheme="minorEastAsia" w:hint="eastAsia"/>
          <w:b/>
          <w:bCs/>
          <w:color w:val="000000"/>
          <w:szCs w:val="20"/>
          <w:lang w:eastAsia="zh-CN"/>
        </w:rPr>
        <w:t>Proposal 1: Add RRC Resume Failure as a failure type of Accessibility Failure which is triggered by T319 expires.</w:t>
      </w:r>
    </w:p>
    <w:p w:rsidR="00565BBA" w:rsidRDefault="00565BBA" w:rsidP="00565BBA">
      <w:pPr>
        <w:pStyle w:val="a0"/>
        <w:rPr>
          <w:rFonts w:eastAsiaTheme="minorEastAsia"/>
          <w:b/>
          <w:bCs/>
          <w:color w:val="000000"/>
          <w:szCs w:val="20"/>
          <w:lang w:eastAsia="zh-CN"/>
        </w:rPr>
      </w:pPr>
      <w:r>
        <w:rPr>
          <w:rFonts w:eastAsiaTheme="minorEastAsia" w:hint="eastAsia"/>
          <w:b/>
          <w:bCs/>
          <w:color w:val="000000"/>
          <w:szCs w:val="20"/>
          <w:lang w:eastAsia="zh-CN"/>
        </w:rPr>
        <w:t>Proposal 2: Add RRC Re-establish</w:t>
      </w:r>
      <w:r w:rsidR="00076404">
        <w:rPr>
          <w:rFonts w:eastAsiaTheme="minorEastAsia" w:hint="eastAsia"/>
          <w:b/>
          <w:bCs/>
          <w:color w:val="000000"/>
          <w:szCs w:val="20"/>
          <w:lang w:eastAsia="zh-CN"/>
        </w:rPr>
        <w:t>ment</w:t>
      </w:r>
      <w:r>
        <w:rPr>
          <w:rFonts w:eastAsiaTheme="minorEastAsia" w:hint="eastAsia"/>
          <w:b/>
          <w:bCs/>
          <w:color w:val="000000"/>
          <w:szCs w:val="20"/>
          <w:lang w:eastAsia="zh-CN"/>
        </w:rPr>
        <w:t xml:space="preserve"> Failure as a failure type of Accessibility Failure which is triggered by T301 </w:t>
      </w:r>
      <w:r>
        <w:rPr>
          <w:rFonts w:eastAsiaTheme="minorEastAsia"/>
          <w:b/>
          <w:bCs/>
          <w:color w:val="000000"/>
          <w:szCs w:val="20"/>
          <w:lang w:eastAsia="zh-CN"/>
        </w:rPr>
        <w:t>expires</w:t>
      </w:r>
      <w:r>
        <w:rPr>
          <w:rFonts w:eastAsiaTheme="minorEastAsia" w:hint="eastAsia"/>
          <w:b/>
          <w:bCs/>
          <w:color w:val="000000"/>
          <w:szCs w:val="20"/>
          <w:lang w:eastAsia="zh-CN"/>
        </w:rPr>
        <w:t>.</w:t>
      </w:r>
    </w:p>
    <w:p w:rsidR="00565BBA" w:rsidRDefault="00565BBA" w:rsidP="00565BBA">
      <w:pPr>
        <w:pStyle w:val="a0"/>
        <w:rPr>
          <w:rFonts w:eastAsiaTheme="minorEastAsia"/>
          <w:b/>
          <w:bCs/>
          <w:color w:val="000000"/>
          <w:szCs w:val="20"/>
          <w:lang w:eastAsia="zh-CN"/>
        </w:rPr>
      </w:pPr>
      <w:r>
        <w:rPr>
          <w:rFonts w:eastAsiaTheme="minorEastAsia" w:hint="eastAsia"/>
          <w:b/>
          <w:bCs/>
          <w:color w:val="000000"/>
          <w:szCs w:val="20"/>
          <w:lang w:eastAsia="zh-CN"/>
        </w:rPr>
        <w:t>Proposal 3: Similar parameters already recorded in RLF/HOF failure report could be avoid logging twice.</w:t>
      </w:r>
    </w:p>
    <w:p w:rsidR="00346326" w:rsidRDefault="00346326" w:rsidP="009F3D99">
      <w:pPr>
        <w:pStyle w:val="1"/>
        <w:numPr>
          <w:ilvl w:val="0"/>
          <w:numId w:val="0"/>
        </w:numPr>
        <w:jc w:val="both"/>
      </w:pPr>
      <w:r>
        <w:t>Reference</w:t>
      </w:r>
    </w:p>
    <w:p w:rsidR="00061BF2" w:rsidRPr="00061BF2" w:rsidRDefault="003D1A45" w:rsidP="003D1A45">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sidRPr="003D1A45">
        <w:rPr>
          <w:rFonts w:eastAsiaTheme="minorEastAsia"/>
          <w:noProof/>
          <w:lang w:eastAsia="zh-CN"/>
        </w:rPr>
        <w:t>[105bis#17][NR/RDCU] Accessibility measurements (Huawei)</w:t>
      </w:r>
    </w:p>
    <w:p w:rsidR="003C5FA0" w:rsidRDefault="003C5FA0" w:rsidP="00BB67D8">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R2-1904825 </w:t>
      </w:r>
      <w:r w:rsidRPr="003C5FA0">
        <w:rPr>
          <w:rFonts w:eastAsiaTheme="minorEastAsia"/>
          <w:noProof/>
          <w:lang w:eastAsia="zh-CN"/>
        </w:rPr>
        <w:t>Considerations on Inactive state for MDT</w:t>
      </w:r>
      <w:r w:rsidRPr="003C5FA0">
        <w:rPr>
          <w:rFonts w:eastAsiaTheme="minorEastAsia" w:hint="eastAsia"/>
          <w:noProof/>
          <w:lang w:eastAsia="zh-CN"/>
        </w:rPr>
        <w:t xml:space="preserve">, </w:t>
      </w:r>
      <w:r w:rsidRPr="003C5FA0">
        <w:rPr>
          <w:rFonts w:eastAsiaTheme="minorEastAsia"/>
          <w:noProof/>
          <w:lang w:eastAsia="zh-CN"/>
        </w:rPr>
        <w:t>Huawei, HiSilicon</w:t>
      </w:r>
    </w:p>
    <w:p w:rsidR="003C5FA0" w:rsidRPr="00061BF2" w:rsidRDefault="0096488A" w:rsidP="00BB67D8">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p>
    <w:bookmarkEnd w:id="21"/>
    <w:bookmarkEnd w:id="22"/>
    <w:bookmarkEnd w:id="23"/>
    <w:bookmarkEnd w:id="24"/>
    <w:bookmarkEnd w:id="25"/>
    <w:bookmarkEnd w:id="26"/>
    <w:p w:rsidR="00A65514" w:rsidRDefault="00A65514" w:rsidP="00343D27">
      <w:pPr>
        <w:pStyle w:val="a0"/>
        <w:spacing w:beforeLines="50" w:before="120"/>
        <w:rPr>
          <w:noProof/>
        </w:rPr>
      </w:pPr>
    </w:p>
    <w:sectPr w:rsidR="00A6551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A90" w:rsidRDefault="00764A90">
      <w:r>
        <w:separator/>
      </w:r>
    </w:p>
  </w:endnote>
  <w:endnote w:type="continuationSeparator" w:id="0">
    <w:p w:rsidR="00764A90" w:rsidRDefault="0076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6254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6254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48488C">
      <w:rPr>
        <w:rStyle w:val="ae"/>
        <w:noProof/>
      </w:rPr>
      <w:t>4</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48488C">
      <w:rPr>
        <w:rFonts w:eastAsiaTheme="minorEastAsia" w:hint="eastAsia"/>
        <w:lang w:eastAsia="zh-CN"/>
      </w:rPr>
      <w:t>5866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A90" w:rsidRDefault="00764A90">
      <w:r>
        <w:separator/>
      </w:r>
    </w:p>
  </w:footnote>
  <w:footnote w:type="continuationSeparator" w:id="0">
    <w:p w:rsidR="00764A90" w:rsidRDefault="00764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9"/>
  </w:num>
  <w:num w:numId="8">
    <w:abstractNumId w:val="25"/>
  </w:num>
  <w:num w:numId="9">
    <w:abstractNumId w:val="19"/>
  </w:num>
  <w:num w:numId="10">
    <w:abstractNumId w:val="15"/>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6"/>
  </w:num>
  <w:num w:numId="18">
    <w:abstractNumId w:val="14"/>
  </w:num>
  <w:num w:numId="19">
    <w:abstractNumId w:val="6"/>
  </w:num>
  <w:num w:numId="20">
    <w:abstractNumId w:val="8"/>
  </w:num>
  <w:num w:numId="21">
    <w:abstractNumId w:val="18"/>
  </w:num>
  <w:num w:numId="22">
    <w:abstractNumId w:val="21"/>
  </w:num>
  <w:num w:numId="23">
    <w:abstractNumId w:val="13"/>
  </w:num>
  <w:num w:numId="24">
    <w:abstractNumId w:val="10"/>
  </w:num>
  <w:num w:numId="25">
    <w:abstractNumId w:val="22"/>
  </w:num>
  <w:num w:numId="26">
    <w:abstractNumId w:val="9"/>
  </w:num>
  <w:num w:numId="27">
    <w:abstractNumId w:val="5"/>
  </w:num>
  <w:num w:numId="28">
    <w:abstractNumId w:val="11"/>
  </w:num>
  <w:num w:numId="29">
    <w:abstractNumId w:val="1"/>
  </w:num>
  <w:num w:numId="30">
    <w:abstractNumId w:val="17"/>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3718"/>
    <w:rsid w:val="00026A53"/>
    <w:rsid w:val="00026C5D"/>
    <w:rsid w:val="000278A1"/>
    <w:rsid w:val="000307F7"/>
    <w:rsid w:val="000328C9"/>
    <w:rsid w:val="00032C64"/>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E2A"/>
    <w:rsid w:val="000814E3"/>
    <w:rsid w:val="000829AB"/>
    <w:rsid w:val="00082C45"/>
    <w:rsid w:val="00082D87"/>
    <w:rsid w:val="0008341B"/>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0A8"/>
    <w:rsid w:val="00091D46"/>
    <w:rsid w:val="00091EC7"/>
    <w:rsid w:val="0009285F"/>
    <w:rsid w:val="00092B19"/>
    <w:rsid w:val="000931F4"/>
    <w:rsid w:val="00093E9F"/>
    <w:rsid w:val="00094705"/>
    <w:rsid w:val="000947CB"/>
    <w:rsid w:val="00095DA0"/>
    <w:rsid w:val="00095DDD"/>
    <w:rsid w:val="00096138"/>
    <w:rsid w:val="00096CE1"/>
    <w:rsid w:val="0009790F"/>
    <w:rsid w:val="00097ECB"/>
    <w:rsid w:val="000A0BE8"/>
    <w:rsid w:val="000A0FB4"/>
    <w:rsid w:val="000A380C"/>
    <w:rsid w:val="000A388D"/>
    <w:rsid w:val="000A38AC"/>
    <w:rsid w:val="000A3D0C"/>
    <w:rsid w:val="000A4365"/>
    <w:rsid w:val="000A4A45"/>
    <w:rsid w:val="000A5653"/>
    <w:rsid w:val="000A63A8"/>
    <w:rsid w:val="000A6D12"/>
    <w:rsid w:val="000A6EBB"/>
    <w:rsid w:val="000B073C"/>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40A"/>
    <w:rsid w:val="000D493D"/>
    <w:rsid w:val="000D4F6A"/>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588"/>
    <w:rsid w:val="000F67DE"/>
    <w:rsid w:val="000F68BE"/>
    <w:rsid w:val="000F6B0D"/>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10D7"/>
    <w:rsid w:val="0014136E"/>
    <w:rsid w:val="001414F8"/>
    <w:rsid w:val="00141702"/>
    <w:rsid w:val="00141EBF"/>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567B"/>
    <w:rsid w:val="00156119"/>
    <w:rsid w:val="00156B10"/>
    <w:rsid w:val="00156BE4"/>
    <w:rsid w:val="00156E80"/>
    <w:rsid w:val="001605FD"/>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801A1"/>
    <w:rsid w:val="0018053F"/>
    <w:rsid w:val="001807A1"/>
    <w:rsid w:val="001809D2"/>
    <w:rsid w:val="00180E17"/>
    <w:rsid w:val="00180F56"/>
    <w:rsid w:val="001820AA"/>
    <w:rsid w:val="001824D3"/>
    <w:rsid w:val="0018252A"/>
    <w:rsid w:val="001826BA"/>
    <w:rsid w:val="00183DA9"/>
    <w:rsid w:val="00184E66"/>
    <w:rsid w:val="00185006"/>
    <w:rsid w:val="001857E3"/>
    <w:rsid w:val="001860A7"/>
    <w:rsid w:val="00186995"/>
    <w:rsid w:val="00186D40"/>
    <w:rsid w:val="0018753B"/>
    <w:rsid w:val="001878FF"/>
    <w:rsid w:val="00190794"/>
    <w:rsid w:val="001909BF"/>
    <w:rsid w:val="001911EA"/>
    <w:rsid w:val="00193206"/>
    <w:rsid w:val="00193DA0"/>
    <w:rsid w:val="0019467A"/>
    <w:rsid w:val="00194DDA"/>
    <w:rsid w:val="001951F5"/>
    <w:rsid w:val="0019661F"/>
    <w:rsid w:val="00197338"/>
    <w:rsid w:val="00197621"/>
    <w:rsid w:val="00197655"/>
    <w:rsid w:val="00197CE5"/>
    <w:rsid w:val="00197D78"/>
    <w:rsid w:val="001A08B0"/>
    <w:rsid w:val="001A251B"/>
    <w:rsid w:val="001A3D13"/>
    <w:rsid w:val="001A3F69"/>
    <w:rsid w:val="001A4CDD"/>
    <w:rsid w:val="001A5B36"/>
    <w:rsid w:val="001A63BC"/>
    <w:rsid w:val="001A6878"/>
    <w:rsid w:val="001A6929"/>
    <w:rsid w:val="001A6AB3"/>
    <w:rsid w:val="001A735C"/>
    <w:rsid w:val="001A7CF7"/>
    <w:rsid w:val="001B02F7"/>
    <w:rsid w:val="001B1AFF"/>
    <w:rsid w:val="001B220B"/>
    <w:rsid w:val="001B32BD"/>
    <w:rsid w:val="001B3C20"/>
    <w:rsid w:val="001B5609"/>
    <w:rsid w:val="001B5F42"/>
    <w:rsid w:val="001B6049"/>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303"/>
    <w:rsid w:val="001C58F6"/>
    <w:rsid w:val="001C5D4D"/>
    <w:rsid w:val="001C6367"/>
    <w:rsid w:val="001C6467"/>
    <w:rsid w:val="001C6B67"/>
    <w:rsid w:val="001D0564"/>
    <w:rsid w:val="001D1228"/>
    <w:rsid w:val="001D20D5"/>
    <w:rsid w:val="001D218E"/>
    <w:rsid w:val="001D39E0"/>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8F1"/>
    <w:rsid w:val="00204CF9"/>
    <w:rsid w:val="0020540C"/>
    <w:rsid w:val="00206622"/>
    <w:rsid w:val="00207863"/>
    <w:rsid w:val="0020799E"/>
    <w:rsid w:val="002104A1"/>
    <w:rsid w:val="00211973"/>
    <w:rsid w:val="00211ACD"/>
    <w:rsid w:val="00212797"/>
    <w:rsid w:val="00212B59"/>
    <w:rsid w:val="00213EB7"/>
    <w:rsid w:val="00214FC2"/>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87F"/>
    <w:rsid w:val="00257E49"/>
    <w:rsid w:val="00260648"/>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6BC"/>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6C70"/>
    <w:rsid w:val="002D7825"/>
    <w:rsid w:val="002D793A"/>
    <w:rsid w:val="002E09DC"/>
    <w:rsid w:val="002E1A46"/>
    <w:rsid w:val="002E21D0"/>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476"/>
    <w:rsid w:val="002F4CA4"/>
    <w:rsid w:val="002F4E66"/>
    <w:rsid w:val="002F50B9"/>
    <w:rsid w:val="002F5DAC"/>
    <w:rsid w:val="002F6FC6"/>
    <w:rsid w:val="002F7A6B"/>
    <w:rsid w:val="00300156"/>
    <w:rsid w:val="00300373"/>
    <w:rsid w:val="003004BB"/>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147B"/>
    <w:rsid w:val="00311DCC"/>
    <w:rsid w:val="00312265"/>
    <w:rsid w:val="00312752"/>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205F7"/>
    <w:rsid w:val="003207BF"/>
    <w:rsid w:val="00320D6D"/>
    <w:rsid w:val="00321B18"/>
    <w:rsid w:val="00321FCD"/>
    <w:rsid w:val="00322424"/>
    <w:rsid w:val="003227E6"/>
    <w:rsid w:val="00322900"/>
    <w:rsid w:val="00322AA4"/>
    <w:rsid w:val="00324045"/>
    <w:rsid w:val="00325078"/>
    <w:rsid w:val="0032556F"/>
    <w:rsid w:val="00325918"/>
    <w:rsid w:val="00325B88"/>
    <w:rsid w:val="00326A20"/>
    <w:rsid w:val="00330745"/>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E92"/>
    <w:rsid w:val="003676A7"/>
    <w:rsid w:val="00371196"/>
    <w:rsid w:val="00371338"/>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035C"/>
    <w:rsid w:val="00391A86"/>
    <w:rsid w:val="0039248B"/>
    <w:rsid w:val="003929DF"/>
    <w:rsid w:val="0039345F"/>
    <w:rsid w:val="00393474"/>
    <w:rsid w:val="00393B83"/>
    <w:rsid w:val="003949ED"/>
    <w:rsid w:val="00395850"/>
    <w:rsid w:val="00397329"/>
    <w:rsid w:val="00397930"/>
    <w:rsid w:val="003A0466"/>
    <w:rsid w:val="003A06F2"/>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5FA0"/>
    <w:rsid w:val="003C6293"/>
    <w:rsid w:val="003C6E43"/>
    <w:rsid w:val="003C758A"/>
    <w:rsid w:val="003C7EE9"/>
    <w:rsid w:val="003D1A45"/>
    <w:rsid w:val="003D1F9D"/>
    <w:rsid w:val="003D20EA"/>
    <w:rsid w:val="003D2EC2"/>
    <w:rsid w:val="003D34F5"/>
    <w:rsid w:val="003D3833"/>
    <w:rsid w:val="003D4443"/>
    <w:rsid w:val="003D59E2"/>
    <w:rsid w:val="003D5D2F"/>
    <w:rsid w:val="003D6426"/>
    <w:rsid w:val="003D731F"/>
    <w:rsid w:val="003E00A5"/>
    <w:rsid w:val="003E0C02"/>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1082"/>
    <w:rsid w:val="003F19B4"/>
    <w:rsid w:val="003F1DDA"/>
    <w:rsid w:val="003F22D6"/>
    <w:rsid w:val="003F2E6A"/>
    <w:rsid w:val="003F33E9"/>
    <w:rsid w:val="003F3596"/>
    <w:rsid w:val="003F3A87"/>
    <w:rsid w:val="003F3A9A"/>
    <w:rsid w:val="003F4C5F"/>
    <w:rsid w:val="003F6458"/>
    <w:rsid w:val="003F70CD"/>
    <w:rsid w:val="003F7E4C"/>
    <w:rsid w:val="00400787"/>
    <w:rsid w:val="004012A3"/>
    <w:rsid w:val="00403E26"/>
    <w:rsid w:val="00403FAB"/>
    <w:rsid w:val="004040EB"/>
    <w:rsid w:val="00404412"/>
    <w:rsid w:val="0040458F"/>
    <w:rsid w:val="00405E30"/>
    <w:rsid w:val="00406482"/>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56901"/>
    <w:rsid w:val="00460780"/>
    <w:rsid w:val="00460A57"/>
    <w:rsid w:val="00460C80"/>
    <w:rsid w:val="00461436"/>
    <w:rsid w:val="004616E6"/>
    <w:rsid w:val="00462591"/>
    <w:rsid w:val="00462622"/>
    <w:rsid w:val="004627DD"/>
    <w:rsid w:val="00463203"/>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9F"/>
    <w:rsid w:val="004A360B"/>
    <w:rsid w:val="004A3AC1"/>
    <w:rsid w:val="004A41A6"/>
    <w:rsid w:val="004A4670"/>
    <w:rsid w:val="004A4A2F"/>
    <w:rsid w:val="004A4CAE"/>
    <w:rsid w:val="004A5771"/>
    <w:rsid w:val="004A79E2"/>
    <w:rsid w:val="004A7A68"/>
    <w:rsid w:val="004A7AA3"/>
    <w:rsid w:val="004A7D5F"/>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536"/>
    <w:rsid w:val="004B6AD5"/>
    <w:rsid w:val="004C0C53"/>
    <w:rsid w:val="004C1F3A"/>
    <w:rsid w:val="004C2127"/>
    <w:rsid w:val="004C2803"/>
    <w:rsid w:val="004C38AC"/>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5C6D"/>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F66"/>
    <w:rsid w:val="0050602D"/>
    <w:rsid w:val="00506678"/>
    <w:rsid w:val="005069D2"/>
    <w:rsid w:val="00506A82"/>
    <w:rsid w:val="00506AF7"/>
    <w:rsid w:val="005074B4"/>
    <w:rsid w:val="00507750"/>
    <w:rsid w:val="00507F17"/>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761"/>
    <w:rsid w:val="00525A95"/>
    <w:rsid w:val="00525E26"/>
    <w:rsid w:val="00526115"/>
    <w:rsid w:val="005261B6"/>
    <w:rsid w:val="00527470"/>
    <w:rsid w:val="00527A4F"/>
    <w:rsid w:val="00527D2E"/>
    <w:rsid w:val="00530007"/>
    <w:rsid w:val="0053067C"/>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1DFA"/>
    <w:rsid w:val="00542066"/>
    <w:rsid w:val="0054211B"/>
    <w:rsid w:val="005431AE"/>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5BBA"/>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4FC4"/>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2DF4"/>
    <w:rsid w:val="006939C2"/>
    <w:rsid w:val="00693E63"/>
    <w:rsid w:val="00693E9A"/>
    <w:rsid w:val="006941BC"/>
    <w:rsid w:val="00694D86"/>
    <w:rsid w:val="006955F6"/>
    <w:rsid w:val="00695607"/>
    <w:rsid w:val="0069597A"/>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47B7"/>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377"/>
    <w:rsid w:val="006C4AD0"/>
    <w:rsid w:val="006C5C4E"/>
    <w:rsid w:val="006C66D3"/>
    <w:rsid w:val="006C7CEE"/>
    <w:rsid w:val="006D0784"/>
    <w:rsid w:val="006D0A41"/>
    <w:rsid w:val="006D0C5F"/>
    <w:rsid w:val="006D113F"/>
    <w:rsid w:val="006D1572"/>
    <w:rsid w:val="006D19A8"/>
    <w:rsid w:val="006D1D7B"/>
    <w:rsid w:val="006D1DD8"/>
    <w:rsid w:val="006D2F54"/>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206"/>
    <w:rsid w:val="006F46A0"/>
    <w:rsid w:val="006F4E36"/>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7A"/>
    <w:rsid w:val="00712BE0"/>
    <w:rsid w:val="00713434"/>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4302"/>
    <w:rsid w:val="0072464C"/>
    <w:rsid w:val="00725B79"/>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D25"/>
    <w:rsid w:val="00750CEF"/>
    <w:rsid w:val="007526A1"/>
    <w:rsid w:val="00752D02"/>
    <w:rsid w:val="007530C0"/>
    <w:rsid w:val="007533D1"/>
    <w:rsid w:val="00754501"/>
    <w:rsid w:val="0075458C"/>
    <w:rsid w:val="00754A58"/>
    <w:rsid w:val="00754C30"/>
    <w:rsid w:val="00754C5A"/>
    <w:rsid w:val="0075558D"/>
    <w:rsid w:val="007561BD"/>
    <w:rsid w:val="00756228"/>
    <w:rsid w:val="00756513"/>
    <w:rsid w:val="007567A2"/>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22D5"/>
    <w:rsid w:val="00782428"/>
    <w:rsid w:val="00782844"/>
    <w:rsid w:val="007836E9"/>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4096"/>
    <w:rsid w:val="007A4C69"/>
    <w:rsid w:val="007A4FC8"/>
    <w:rsid w:val="007A5379"/>
    <w:rsid w:val="007A5F51"/>
    <w:rsid w:val="007A6698"/>
    <w:rsid w:val="007A6ECC"/>
    <w:rsid w:val="007A70F3"/>
    <w:rsid w:val="007A7A0D"/>
    <w:rsid w:val="007B091A"/>
    <w:rsid w:val="007B0CA5"/>
    <w:rsid w:val="007B23B5"/>
    <w:rsid w:val="007B23BC"/>
    <w:rsid w:val="007B3356"/>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3443"/>
    <w:rsid w:val="007C3966"/>
    <w:rsid w:val="007C4050"/>
    <w:rsid w:val="007C50D3"/>
    <w:rsid w:val="007C683D"/>
    <w:rsid w:val="007C69AD"/>
    <w:rsid w:val="007D147D"/>
    <w:rsid w:val="007D1B0A"/>
    <w:rsid w:val="007D244D"/>
    <w:rsid w:val="007D2477"/>
    <w:rsid w:val="007D357D"/>
    <w:rsid w:val="007D3E44"/>
    <w:rsid w:val="007D461D"/>
    <w:rsid w:val="007D56E3"/>
    <w:rsid w:val="007D5743"/>
    <w:rsid w:val="007D631B"/>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966"/>
    <w:rsid w:val="007E6BF9"/>
    <w:rsid w:val="007E6D24"/>
    <w:rsid w:val="007E7A54"/>
    <w:rsid w:val="007E7A78"/>
    <w:rsid w:val="007F02C8"/>
    <w:rsid w:val="007F05E1"/>
    <w:rsid w:val="007F05FD"/>
    <w:rsid w:val="007F187F"/>
    <w:rsid w:val="007F20A9"/>
    <w:rsid w:val="007F256F"/>
    <w:rsid w:val="007F25ED"/>
    <w:rsid w:val="007F27E9"/>
    <w:rsid w:val="007F2A95"/>
    <w:rsid w:val="007F3728"/>
    <w:rsid w:val="007F52CE"/>
    <w:rsid w:val="007F54C9"/>
    <w:rsid w:val="007F6594"/>
    <w:rsid w:val="007F6BED"/>
    <w:rsid w:val="007F6FD4"/>
    <w:rsid w:val="007F7523"/>
    <w:rsid w:val="007F7D9B"/>
    <w:rsid w:val="007F7E66"/>
    <w:rsid w:val="007F7F25"/>
    <w:rsid w:val="008014BD"/>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FCE"/>
    <w:rsid w:val="00847E56"/>
    <w:rsid w:val="008502DA"/>
    <w:rsid w:val="008502F5"/>
    <w:rsid w:val="008505FF"/>
    <w:rsid w:val="00850CFB"/>
    <w:rsid w:val="00850D7E"/>
    <w:rsid w:val="00851885"/>
    <w:rsid w:val="00851AA5"/>
    <w:rsid w:val="00851D15"/>
    <w:rsid w:val="00851D88"/>
    <w:rsid w:val="0085266F"/>
    <w:rsid w:val="008527A9"/>
    <w:rsid w:val="00853C13"/>
    <w:rsid w:val="00854C85"/>
    <w:rsid w:val="00854D99"/>
    <w:rsid w:val="00855E28"/>
    <w:rsid w:val="00857AC8"/>
    <w:rsid w:val="00857C34"/>
    <w:rsid w:val="00857EF9"/>
    <w:rsid w:val="0086075A"/>
    <w:rsid w:val="008611CD"/>
    <w:rsid w:val="00861B0B"/>
    <w:rsid w:val="0086244E"/>
    <w:rsid w:val="0086280B"/>
    <w:rsid w:val="0086330D"/>
    <w:rsid w:val="0086372E"/>
    <w:rsid w:val="00863A47"/>
    <w:rsid w:val="008649F3"/>
    <w:rsid w:val="00864A0E"/>
    <w:rsid w:val="00864B18"/>
    <w:rsid w:val="0086506F"/>
    <w:rsid w:val="00865C3E"/>
    <w:rsid w:val="00865CD0"/>
    <w:rsid w:val="0086768B"/>
    <w:rsid w:val="0086798E"/>
    <w:rsid w:val="008702EA"/>
    <w:rsid w:val="00871117"/>
    <w:rsid w:val="00872764"/>
    <w:rsid w:val="0087322F"/>
    <w:rsid w:val="00873D08"/>
    <w:rsid w:val="00874E99"/>
    <w:rsid w:val="00875E38"/>
    <w:rsid w:val="00876E0D"/>
    <w:rsid w:val="008772AF"/>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FA"/>
    <w:rsid w:val="008E5CE8"/>
    <w:rsid w:val="008E5E54"/>
    <w:rsid w:val="008E6552"/>
    <w:rsid w:val="008E6841"/>
    <w:rsid w:val="008E6A78"/>
    <w:rsid w:val="008E6DFC"/>
    <w:rsid w:val="008E72DA"/>
    <w:rsid w:val="008F028A"/>
    <w:rsid w:val="008F0401"/>
    <w:rsid w:val="008F0AA2"/>
    <w:rsid w:val="008F2162"/>
    <w:rsid w:val="008F289B"/>
    <w:rsid w:val="008F3CF7"/>
    <w:rsid w:val="008F5029"/>
    <w:rsid w:val="008F5459"/>
    <w:rsid w:val="008F5E72"/>
    <w:rsid w:val="008F61C3"/>
    <w:rsid w:val="008F6332"/>
    <w:rsid w:val="008F663B"/>
    <w:rsid w:val="008F7122"/>
    <w:rsid w:val="008F737F"/>
    <w:rsid w:val="008F7972"/>
    <w:rsid w:val="00900B9C"/>
    <w:rsid w:val="00902D68"/>
    <w:rsid w:val="00903E10"/>
    <w:rsid w:val="00903FBE"/>
    <w:rsid w:val="009048B6"/>
    <w:rsid w:val="0090493C"/>
    <w:rsid w:val="009049B9"/>
    <w:rsid w:val="00904A50"/>
    <w:rsid w:val="00904A82"/>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88A"/>
    <w:rsid w:val="00964DF9"/>
    <w:rsid w:val="009653EA"/>
    <w:rsid w:val="009655A5"/>
    <w:rsid w:val="00965E33"/>
    <w:rsid w:val="0096699B"/>
    <w:rsid w:val="00970161"/>
    <w:rsid w:val="0097074E"/>
    <w:rsid w:val="00970C9D"/>
    <w:rsid w:val="00971335"/>
    <w:rsid w:val="009721AB"/>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5BC9"/>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4B91"/>
    <w:rsid w:val="009F5ABF"/>
    <w:rsid w:val="009F5AE5"/>
    <w:rsid w:val="009F605A"/>
    <w:rsid w:val="009F68E3"/>
    <w:rsid w:val="009F775F"/>
    <w:rsid w:val="00A007BD"/>
    <w:rsid w:val="00A017AE"/>
    <w:rsid w:val="00A0215C"/>
    <w:rsid w:val="00A046BB"/>
    <w:rsid w:val="00A05C19"/>
    <w:rsid w:val="00A07336"/>
    <w:rsid w:val="00A07C4B"/>
    <w:rsid w:val="00A101FF"/>
    <w:rsid w:val="00A10378"/>
    <w:rsid w:val="00A10F7F"/>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E4A"/>
    <w:rsid w:val="00AB5FEF"/>
    <w:rsid w:val="00AB6FE2"/>
    <w:rsid w:val="00AB709C"/>
    <w:rsid w:val="00AC019F"/>
    <w:rsid w:val="00AC04D8"/>
    <w:rsid w:val="00AC0515"/>
    <w:rsid w:val="00AC0C2F"/>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D21"/>
    <w:rsid w:val="00AE0042"/>
    <w:rsid w:val="00AE04AF"/>
    <w:rsid w:val="00AE1C3F"/>
    <w:rsid w:val="00AE1F6A"/>
    <w:rsid w:val="00AE2781"/>
    <w:rsid w:val="00AE27DC"/>
    <w:rsid w:val="00AE2E2F"/>
    <w:rsid w:val="00AE37BD"/>
    <w:rsid w:val="00AE422D"/>
    <w:rsid w:val="00AE5E91"/>
    <w:rsid w:val="00AE663C"/>
    <w:rsid w:val="00AE6979"/>
    <w:rsid w:val="00AE6D05"/>
    <w:rsid w:val="00AE7665"/>
    <w:rsid w:val="00AE78EF"/>
    <w:rsid w:val="00AF07AE"/>
    <w:rsid w:val="00AF1150"/>
    <w:rsid w:val="00AF20C0"/>
    <w:rsid w:val="00AF251D"/>
    <w:rsid w:val="00AF2D3C"/>
    <w:rsid w:val="00AF33EC"/>
    <w:rsid w:val="00AF3DE8"/>
    <w:rsid w:val="00AF4399"/>
    <w:rsid w:val="00AF50CC"/>
    <w:rsid w:val="00AF58BE"/>
    <w:rsid w:val="00AF59DB"/>
    <w:rsid w:val="00AF764A"/>
    <w:rsid w:val="00AF7B20"/>
    <w:rsid w:val="00B00A2A"/>
    <w:rsid w:val="00B00C04"/>
    <w:rsid w:val="00B022FC"/>
    <w:rsid w:val="00B033B7"/>
    <w:rsid w:val="00B03790"/>
    <w:rsid w:val="00B037C1"/>
    <w:rsid w:val="00B04234"/>
    <w:rsid w:val="00B048CE"/>
    <w:rsid w:val="00B04DD4"/>
    <w:rsid w:val="00B04F5A"/>
    <w:rsid w:val="00B0646B"/>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217"/>
    <w:rsid w:val="00B33A3D"/>
    <w:rsid w:val="00B344D4"/>
    <w:rsid w:val="00B34E29"/>
    <w:rsid w:val="00B350F7"/>
    <w:rsid w:val="00B351B6"/>
    <w:rsid w:val="00B357D2"/>
    <w:rsid w:val="00B359D6"/>
    <w:rsid w:val="00B36247"/>
    <w:rsid w:val="00B36B7F"/>
    <w:rsid w:val="00B36F7A"/>
    <w:rsid w:val="00B37072"/>
    <w:rsid w:val="00B372F1"/>
    <w:rsid w:val="00B374E5"/>
    <w:rsid w:val="00B401F3"/>
    <w:rsid w:val="00B407D3"/>
    <w:rsid w:val="00B40C4C"/>
    <w:rsid w:val="00B413A6"/>
    <w:rsid w:val="00B413D0"/>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DAA"/>
    <w:rsid w:val="00B768CB"/>
    <w:rsid w:val="00B7742D"/>
    <w:rsid w:val="00B81521"/>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62AF"/>
    <w:rsid w:val="00BD6492"/>
    <w:rsid w:val="00BD65A5"/>
    <w:rsid w:val="00BD67E5"/>
    <w:rsid w:val="00BD6C56"/>
    <w:rsid w:val="00BD789F"/>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670"/>
    <w:rsid w:val="00BF5504"/>
    <w:rsid w:val="00BF56F9"/>
    <w:rsid w:val="00BF58E7"/>
    <w:rsid w:val="00BF5F9C"/>
    <w:rsid w:val="00BF684D"/>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295E"/>
    <w:rsid w:val="00C22AE7"/>
    <w:rsid w:val="00C23F21"/>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403"/>
    <w:rsid w:val="00C556DE"/>
    <w:rsid w:val="00C5592D"/>
    <w:rsid w:val="00C561FF"/>
    <w:rsid w:val="00C57168"/>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E52"/>
    <w:rsid w:val="00CA3125"/>
    <w:rsid w:val="00CA34E8"/>
    <w:rsid w:val="00CA4A02"/>
    <w:rsid w:val="00CA4AB8"/>
    <w:rsid w:val="00CA5DE6"/>
    <w:rsid w:val="00CA73E2"/>
    <w:rsid w:val="00CA784F"/>
    <w:rsid w:val="00CB0BAB"/>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373"/>
    <w:rsid w:val="00CD45A3"/>
    <w:rsid w:val="00CD46DB"/>
    <w:rsid w:val="00CD5093"/>
    <w:rsid w:val="00CD5807"/>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463E"/>
    <w:rsid w:val="00D74A00"/>
    <w:rsid w:val="00D751BC"/>
    <w:rsid w:val="00D760CC"/>
    <w:rsid w:val="00D767C4"/>
    <w:rsid w:val="00D76A9E"/>
    <w:rsid w:val="00D80071"/>
    <w:rsid w:val="00D80172"/>
    <w:rsid w:val="00D80AA3"/>
    <w:rsid w:val="00D80CF4"/>
    <w:rsid w:val="00D81519"/>
    <w:rsid w:val="00D818F8"/>
    <w:rsid w:val="00D81B23"/>
    <w:rsid w:val="00D82366"/>
    <w:rsid w:val="00D85090"/>
    <w:rsid w:val="00D8517D"/>
    <w:rsid w:val="00D85471"/>
    <w:rsid w:val="00D85A5E"/>
    <w:rsid w:val="00D8691E"/>
    <w:rsid w:val="00D87096"/>
    <w:rsid w:val="00D87B76"/>
    <w:rsid w:val="00D900F6"/>
    <w:rsid w:val="00D90898"/>
    <w:rsid w:val="00D90F8D"/>
    <w:rsid w:val="00D9167A"/>
    <w:rsid w:val="00D91F03"/>
    <w:rsid w:val="00D926D5"/>
    <w:rsid w:val="00D92C9E"/>
    <w:rsid w:val="00D92CAF"/>
    <w:rsid w:val="00D92D19"/>
    <w:rsid w:val="00D942E9"/>
    <w:rsid w:val="00D944E5"/>
    <w:rsid w:val="00D96A20"/>
    <w:rsid w:val="00D97AFE"/>
    <w:rsid w:val="00DA03C9"/>
    <w:rsid w:val="00DA14FA"/>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8C4"/>
    <w:rsid w:val="00DC4E47"/>
    <w:rsid w:val="00DC5216"/>
    <w:rsid w:val="00DC6548"/>
    <w:rsid w:val="00DC6C57"/>
    <w:rsid w:val="00DC72B8"/>
    <w:rsid w:val="00DC7A64"/>
    <w:rsid w:val="00DD0C3E"/>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0B03"/>
    <w:rsid w:val="00E11A18"/>
    <w:rsid w:val="00E11B0C"/>
    <w:rsid w:val="00E11D71"/>
    <w:rsid w:val="00E1204D"/>
    <w:rsid w:val="00E12869"/>
    <w:rsid w:val="00E12E25"/>
    <w:rsid w:val="00E14348"/>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7CC"/>
    <w:rsid w:val="00E270BA"/>
    <w:rsid w:val="00E27DDF"/>
    <w:rsid w:val="00E306B8"/>
    <w:rsid w:val="00E3107E"/>
    <w:rsid w:val="00E310C6"/>
    <w:rsid w:val="00E313C2"/>
    <w:rsid w:val="00E31807"/>
    <w:rsid w:val="00E31E0C"/>
    <w:rsid w:val="00E320A7"/>
    <w:rsid w:val="00E3276F"/>
    <w:rsid w:val="00E330E1"/>
    <w:rsid w:val="00E33AD6"/>
    <w:rsid w:val="00E34A3C"/>
    <w:rsid w:val="00E35F97"/>
    <w:rsid w:val="00E363E8"/>
    <w:rsid w:val="00E36734"/>
    <w:rsid w:val="00E36A7C"/>
    <w:rsid w:val="00E36C2E"/>
    <w:rsid w:val="00E37142"/>
    <w:rsid w:val="00E37C58"/>
    <w:rsid w:val="00E37D80"/>
    <w:rsid w:val="00E40A7F"/>
    <w:rsid w:val="00E40D16"/>
    <w:rsid w:val="00E429AC"/>
    <w:rsid w:val="00E42E45"/>
    <w:rsid w:val="00E4345E"/>
    <w:rsid w:val="00E437ED"/>
    <w:rsid w:val="00E43AD5"/>
    <w:rsid w:val="00E43DDF"/>
    <w:rsid w:val="00E44C07"/>
    <w:rsid w:val="00E45901"/>
    <w:rsid w:val="00E4599B"/>
    <w:rsid w:val="00E460EC"/>
    <w:rsid w:val="00E462BB"/>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E30"/>
    <w:rsid w:val="00E57228"/>
    <w:rsid w:val="00E57564"/>
    <w:rsid w:val="00E60112"/>
    <w:rsid w:val="00E606DC"/>
    <w:rsid w:val="00E61483"/>
    <w:rsid w:val="00E62296"/>
    <w:rsid w:val="00E62D38"/>
    <w:rsid w:val="00E63249"/>
    <w:rsid w:val="00E632D8"/>
    <w:rsid w:val="00E63308"/>
    <w:rsid w:val="00E63C46"/>
    <w:rsid w:val="00E65190"/>
    <w:rsid w:val="00E6712E"/>
    <w:rsid w:val="00E67546"/>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3FCA"/>
    <w:rsid w:val="00EC444C"/>
    <w:rsid w:val="00EC45D4"/>
    <w:rsid w:val="00EC4CB7"/>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B4B"/>
    <w:rsid w:val="00ED4E5F"/>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58C0"/>
    <w:rsid w:val="00EF64ED"/>
    <w:rsid w:val="00EF6A31"/>
    <w:rsid w:val="00EF6C69"/>
    <w:rsid w:val="00EF7A7C"/>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9A7"/>
    <w:rsid w:val="00F42C97"/>
    <w:rsid w:val="00F45411"/>
    <w:rsid w:val="00F45DB1"/>
    <w:rsid w:val="00F46203"/>
    <w:rsid w:val="00F46BFA"/>
    <w:rsid w:val="00F46DDB"/>
    <w:rsid w:val="00F46E2E"/>
    <w:rsid w:val="00F47DCF"/>
    <w:rsid w:val="00F504EC"/>
    <w:rsid w:val="00F50BAF"/>
    <w:rsid w:val="00F50FD6"/>
    <w:rsid w:val="00F51267"/>
    <w:rsid w:val="00F517B4"/>
    <w:rsid w:val="00F526BC"/>
    <w:rsid w:val="00F52A0E"/>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EF0"/>
    <w:rsid w:val="00F7227D"/>
    <w:rsid w:val="00F73191"/>
    <w:rsid w:val="00F73271"/>
    <w:rsid w:val="00F73973"/>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8A4"/>
    <w:rsid w:val="00FB16C6"/>
    <w:rsid w:val="00FB2F96"/>
    <w:rsid w:val="00FB3EFB"/>
    <w:rsid w:val="00FB47BF"/>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46F"/>
    <w:rsid w:val="00FD3440"/>
    <w:rsid w:val="00FD3CF5"/>
    <w:rsid w:val="00FD48E2"/>
    <w:rsid w:val="00FD4BA3"/>
    <w:rsid w:val="00FD5F34"/>
    <w:rsid w:val="00FD6678"/>
    <w:rsid w:val="00FD6DEB"/>
    <w:rsid w:val="00FD7465"/>
    <w:rsid w:val="00FD7599"/>
    <w:rsid w:val="00FE0D40"/>
    <w:rsid w:val="00FE0F50"/>
    <w:rsid w:val="00FE1994"/>
    <w:rsid w:val="00FE2341"/>
    <w:rsid w:val="00FE29EB"/>
    <w:rsid w:val="00FE4781"/>
    <w:rsid w:val="00FE4B54"/>
    <w:rsid w:val="00FE4CDE"/>
    <w:rsid w:val="00FE573C"/>
    <w:rsid w:val="00FE69C9"/>
    <w:rsid w:val="00FE6F2C"/>
    <w:rsid w:val="00FE7D31"/>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77421-0BA2-4289-A389-13E360D4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750</cp:revision>
  <cp:lastPrinted>2007-08-29T03:45:00Z</cp:lastPrinted>
  <dcterms:created xsi:type="dcterms:W3CDTF">2019-01-08T02:16:00Z</dcterms:created>
  <dcterms:modified xsi:type="dcterms:W3CDTF">2019-04-30T06:04:00Z</dcterms:modified>
</cp:coreProperties>
</file>